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743B61" w14:paraId="75550231" w14:textId="77777777" w:rsidTr="381E3847">
        <w:trPr>
          <w:trHeight w:val="5102"/>
        </w:trPr>
        <w:tc>
          <w:tcPr>
            <w:tcW w:w="8828" w:type="dxa"/>
          </w:tcPr>
          <w:p w14:paraId="1A3EC695" w14:textId="490C031B" w:rsidR="001B7F89" w:rsidRPr="00CA3015" w:rsidRDefault="000E7CB9" w:rsidP="00743B61">
            <w:pPr>
              <w:pStyle w:val="Ttulo"/>
              <w:spacing w:before="0" w:after="0"/>
              <w:rPr>
                <w:rFonts w:ascii="Aptos" w:eastAsia="Aptos" w:hAnsi="Aptos" w:cstheme="majorBidi"/>
                <w:szCs w:val="32"/>
              </w:rPr>
            </w:pPr>
            <w:r w:rsidRPr="00CA3015">
              <w:rPr>
                <w:rFonts w:ascii="Aptos" w:eastAsia="Nunito" w:hAnsi="Aptos" w:cstheme="majorHAnsi"/>
                <w:b w:val="0"/>
                <w:noProof/>
                <w:szCs w:val="32"/>
              </w:rPr>
              <w:drawing>
                <wp:anchor distT="0" distB="0" distL="114300" distR="114300" simplePos="0" relativeHeight="251658240" behindDoc="1" locked="0" layoutInCell="1" allowOverlap="1" wp14:anchorId="4BC70920" wp14:editId="4C315985">
                  <wp:simplePos x="0" y="0"/>
                  <wp:positionH relativeFrom="page">
                    <wp:posOffset>1327785</wp:posOffset>
                  </wp:positionH>
                  <wp:positionV relativeFrom="margin">
                    <wp:posOffset>1331595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D413812" w:rsidRPr="00CA3015">
              <w:rPr>
                <w:rFonts w:ascii="Aptos" w:eastAsia="Aptos" w:hAnsi="Aptos" w:cstheme="majorBidi"/>
                <w:szCs w:val="32"/>
              </w:rPr>
              <w:t>Diagnóstico general y plan detallado de trabajo de la figur</w:t>
            </w:r>
            <w:r w:rsidR="38C84D98" w:rsidRPr="00CA3015">
              <w:rPr>
                <w:rFonts w:ascii="Aptos" w:eastAsia="Aptos" w:hAnsi="Aptos" w:cstheme="majorBidi"/>
                <w:szCs w:val="32"/>
              </w:rPr>
              <w:t xml:space="preserve">a </w:t>
            </w:r>
            <w:r w:rsidR="2D413812" w:rsidRPr="00CA3015">
              <w:rPr>
                <w:rFonts w:ascii="Aptos" w:eastAsia="Aptos" w:hAnsi="Aptos" w:cstheme="majorBidi"/>
                <w:szCs w:val="32"/>
              </w:rPr>
              <w:t>de asociatividad</w:t>
            </w:r>
            <w:r w:rsidR="6E19A702" w:rsidRPr="00CA3015">
              <w:rPr>
                <w:rFonts w:ascii="Aptos" w:eastAsia="Aptos" w:hAnsi="Aptos" w:cstheme="majorBidi"/>
                <w:szCs w:val="32"/>
              </w:rPr>
              <w:t xml:space="preserve"> </w:t>
            </w:r>
            <w:r w:rsidR="450F9062" w:rsidRPr="00CA3015">
              <w:rPr>
                <w:rFonts w:ascii="Aptos" w:eastAsia="Aptos" w:hAnsi="Aptos" w:cstheme="majorBidi"/>
                <w:szCs w:val="32"/>
              </w:rPr>
              <w:t>c</w:t>
            </w:r>
            <w:r w:rsidR="6E19A702" w:rsidRPr="00CA3015">
              <w:rPr>
                <w:rFonts w:ascii="Aptos" w:eastAsia="Aptos" w:hAnsi="Aptos" w:cstheme="majorBidi"/>
                <w:szCs w:val="32"/>
              </w:rPr>
              <w:t>omunitaria</w:t>
            </w:r>
            <w:r w:rsidR="450F9062" w:rsidRPr="00CA3015">
              <w:rPr>
                <w:rFonts w:ascii="Aptos" w:eastAsia="Aptos" w:hAnsi="Aptos" w:cstheme="majorBidi"/>
                <w:szCs w:val="32"/>
              </w:rPr>
              <w:t>:</w:t>
            </w:r>
            <w:r w:rsidR="6E19A702" w:rsidRPr="00CA3015">
              <w:rPr>
                <w:rFonts w:ascii="Aptos" w:eastAsia="Aptos" w:hAnsi="Aptos" w:cstheme="majorBidi"/>
                <w:szCs w:val="32"/>
              </w:rPr>
              <w:t xml:space="preserve"> </w:t>
            </w:r>
            <w:bookmarkStart w:id="0" w:name="_Hlk170053760"/>
            <w:r w:rsidR="00BB0866" w:rsidRPr="00CA3015">
              <w:rPr>
                <w:rFonts w:ascii="Aptos" w:eastAsia="Aptos" w:hAnsi="Aptos" w:cstheme="majorBidi"/>
                <w:szCs w:val="32"/>
              </w:rPr>
              <w:t>La Asociación De Cabildos Indígenas del Norte del Cauca – ÇXHAB WALA KIWE</w:t>
            </w:r>
            <w:r w:rsidR="39D01094" w:rsidRPr="00CA3015">
              <w:rPr>
                <w:rFonts w:ascii="Aptos" w:eastAsia="Aptos" w:hAnsi="Aptos" w:cstheme="majorBidi"/>
                <w:szCs w:val="32"/>
              </w:rPr>
              <w:t xml:space="preserve"> </w:t>
            </w:r>
            <w:r w:rsidR="64962D32" w:rsidRPr="00CA3015">
              <w:rPr>
                <w:rFonts w:ascii="Aptos" w:eastAsia="Aptos" w:hAnsi="Aptos" w:cstheme="majorBidi"/>
                <w:szCs w:val="32"/>
              </w:rPr>
              <w:t>(</w:t>
            </w:r>
            <w:bookmarkEnd w:id="0"/>
            <w:r w:rsidR="00BB0866" w:rsidRPr="00CA3015">
              <w:rPr>
                <w:rFonts w:ascii="Aptos" w:eastAsia="Aptos" w:hAnsi="Aptos" w:cstheme="majorBidi"/>
                <w:szCs w:val="32"/>
              </w:rPr>
              <w:t>C0319698-GE-00230</w:t>
            </w:r>
            <w:r w:rsidR="25240536" w:rsidRPr="00CA3015">
              <w:rPr>
                <w:rFonts w:ascii="Aptos" w:eastAsia="Aptos" w:hAnsi="Aptos" w:cstheme="majorBidi"/>
                <w:szCs w:val="32"/>
              </w:rPr>
              <w:t>)</w:t>
            </w:r>
          </w:p>
        </w:tc>
      </w:tr>
      <w:tr w:rsidR="001B7F89" w:rsidRPr="00743B61" w14:paraId="52B7505A" w14:textId="77777777" w:rsidTr="381E3847">
        <w:trPr>
          <w:trHeight w:val="3118"/>
        </w:trPr>
        <w:tc>
          <w:tcPr>
            <w:tcW w:w="8828" w:type="dxa"/>
            <w:vAlign w:val="center"/>
          </w:tcPr>
          <w:p w14:paraId="06E28BC2" w14:textId="77777777" w:rsidR="00BB0866" w:rsidRPr="00743B61" w:rsidRDefault="00BB0866" w:rsidP="00743B61">
            <w:pPr>
              <w:jc w:val="center"/>
              <w:rPr>
                <w:rFonts w:asciiTheme="majorHAnsi" w:eastAsia="Aptos" w:hAnsiTheme="majorHAnsi" w:cstheme="majorHAnsi"/>
              </w:rPr>
            </w:pPr>
          </w:p>
          <w:p w14:paraId="0CF9F535" w14:textId="77777777" w:rsidR="00BB0866" w:rsidRPr="00743B61" w:rsidRDefault="00BB0866" w:rsidP="00743B61">
            <w:pPr>
              <w:jc w:val="center"/>
              <w:rPr>
                <w:rFonts w:asciiTheme="majorHAnsi" w:eastAsia="Aptos" w:hAnsiTheme="majorHAnsi" w:cstheme="majorHAnsi"/>
              </w:rPr>
            </w:pPr>
          </w:p>
          <w:p w14:paraId="09F16847" w14:textId="77777777" w:rsidR="00BB0866" w:rsidRPr="00743B61" w:rsidRDefault="00BB0866" w:rsidP="00743B61">
            <w:pPr>
              <w:jc w:val="center"/>
              <w:rPr>
                <w:rFonts w:asciiTheme="majorHAnsi" w:eastAsia="Aptos" w:hAnsiTheme="majorHAnsi" w:cstheme="majorHAnsi"/>
              </w:rPr>
            </w:pPr>
          </w:p>
          <w:p w14:paraId="5941F741" w14:textId="6C40B876" w:rsidR="001B7F89" w:rsidRPr="00743B61" w:rsidRDefault="75EC4E62" w:rsidP="00743B61">
            <w:pPr>
              <w:jc w:val="center"/>
              <w:rPr>
                <w:rFonts w:asciiTheme="majorHAnsi" w:eastAsia="Aptos" w:hAnsiTheme="majorHAnsi" w:cstheme="majorHAnsi"/>
              </w:rPr>
            </w:pPr>
            <w:r w:rsidRPr="00743B61">
              <w:rPr>
                <w:rFonts w:asciiTheme="majorHAnsi" w:eastAsia="Aptos" w:hAnsiTheme="majorHAnsi" w:cstheme="majorHAnsi"/>
              </w:rPr>
              <w:t>Convenio de Cooperación VIPS- 285 (OIM-116231-001-2024)</w:t>
            </w:r>
          </w:p>
        </w:tc>
      </w:tr>
      <w:tr w:rsidR="001B7F89" w:rsidRPr="00743B61" w14:paraId="587C5903" w14:textId="77777777" w:rsidTr="381E3847">
        <w:tc>
          <w:tcPr>
            <w:tcW w:w="8828" w:type="dxa"/>
          </w:tcPr>
          <w:p w14:paraId="738CFC31" w14:textId="5F233BB8" w:rsidR="001B7F89" w:rsidRPr="00743B61" w:rsidRDefault="00CA3015" w:rsidP="00743B61">
            <w:pPr>
              <w:jc w:val="center"/>
              <w:rPr>
                <w:rFonts w:asciiTheme="majorHAnsi" w:eastAsia="Aptos" w:hAnsiTheme="majorHAnsi" w:cstheme="majorHAnsi"/>
              </w:rPr>
            </w:pPr>
            <w:r>
              <w:rPr>
                <w:rFonts w:asciiTheme="majorHAnsi" w:eastAsia="Aptos" w:hAnsiTheme="majorHAnsi" w:cstheme="majorHAnsi"/>
              </w:rPr>
              <w:t>8</w:t>
            </w:r>
            <w:r w:rsidR="00EA795A" w:rsidRPr="00743B61">
              <w:rPr>
                <w:rFonts w:asciiTheme="majorHAnsi" w:eastAsia="Aptos" w:hAnsiTheme="majorHAnsi" w:cstheme="majorHAnsi"/>
              </w:rPr>
              <w:t xml:space="preserve"> de </w:t>
            </w:r>
            <w:r w:rsidR="00BB0866" w:rsidRPr="00743B61">
              <w:rPr>
                <w:rFonts w:asciiTheme="majorHAnsi" w:eastAsia="Aptos" w:hAnsiTheme="majorHAnsi" w:cstheme="majorHAnsi"/>
              </w:rPr>
              <w:t>ju</w:t>
            </w:r>
            <w:r>
              <w:rPr>
                <w:rFonts w:asciiTheme="majorHAnsi" w:eastAsia="Aptos" w:hAnsiTheme="majorHAnsi" w:cstheme="majorHAnsi"/>
              </w:rPr>
              <w:t>l</w:t>
            </w:r>
            <w:r w:rsidR="00BB0866" w:rsidRPr="00743B61">
              <w:rPr>
                <w:rFonts w:asciiTheme="majorHAnsi" w:eastAsia="Aptos" w:hAnsiTheme="majorHAnsi" w:cstheme="majorHAnsi"/>
              </w:rPr>
              <w:t>io</w:t>
            </w:r>
            <w:r w:rsidR="00EA795A" w:rsidRPr="00743B61">
              <w:rPr>
                <w:rFonts w:asciiTheme="majorHAnsi" w:eastAsia="Aptos" w:hAnsiTheme="majorHAnsi" w:cstheme="majorHAnsi"/>
              </w:rPr>
              <w:t xml:space="preserve"> de 2024</w:t>
            </w:r>
          </w:p>
          <w:p w14:paraId="2546BAFE" w14:textId="24143084" w:rsidR="001B7F89" w:rsidRPr="00743B61" w:rsidRDefault="00EA795A" w:rsidP="00743B61">
            <w:pPr>
              <w:jc w:val="center"/>
              <w:rPr>
                <w:rFonts w:asciiTheme="majorHAnsi" w:eastAsia="Aptos" w:hAnsiTheme="majorHAnsi" w:cstheme="majorHAnsi"/>
              </w:rPr>
            </w:pPr>
            <w:r w:rsidRPr="00743B61">
              <w:rPr>
                <w:rFonts w:asciiTheme="majorHAnsi" w:eastAsia="Aptos" w:hAnsiTheme="majorHAnsi" w:cstheme="majorHAnsi"/>
              </w:rPr>
              <w:t>Bogotá, D.C.</w:t>
            </w:r>
          </w:p>
          <w:p w14:paraId="5D92816F" w14:textId="6D0A8202" w:rsidR="001B7F89" w:rsidRPr="00743B61" w:rsidRDefault="00EA795A" w:rsidP="00743B61">
            <w:pPr>
              <w:jc w:val="center"/>
              <w:rPr>
                <w:rFonts w:asciiTheme="majorHAnsi" w:eastAsia="Aptos" w:hAnsiTheme="majorHAnsi" w:cstheme="majorHAnsi"/>
              </w:rPr>
            </w:pPr>
            <w:r w:rsidRPr="00743B61">
              <w:rPr>
                <w:rFonts w:asciiTheme="majorHAnsi" w:eastAsia="Aptos" w:hAnsiTheme="majorHAnsi" w:cstheme="majorHAnsi"/>
              </w:rPr>
              <w:t>Organización Internacional para las Migraciones</w:t>
            </w:r>
          </w:p>
        </w:tc>
      </w:tr>
    </w:tbl>
    <w:p w14:paraId="48685098" w14:textId="2B8E1DE0" w:rsidR="00A65F84" w:rsidRPr="00743B61" w:rsidRDefault="00A65F84" w:rsidP="00743B61">
      <w:pPr>
        <w:spacing w:after="0" w:line="240" w:lineRule="auto"/>
        <w:rPr>
          <w:rFonts w:asciiTheme="majorHAnsi" w:eastAsia="Nunito" w:hAnsiTheme="majorHAnsi" w:cstheme="majorHAnsi"/>
          <w:b/>
        </w:rPr>
        <w:sectPr w:rsidR="00A65F84" w:rsidRPr="00743B61" w:rsidSect="00CA3015">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Default="001E003E" w:rsidP="00743B61">
      <w:pPr>
        <w:pStyle w:val="TDC1"/>
        <w:tabs>
          <w:tab w:val="left" w:pos="720"/>
          <w:tab w:val="right" w:leader="dot" w:pos="9350"/>
        </w:tabs>
        <w:spacing w:before="0" w:after="0" w:line="240" w:lineRule="auto"/>
        <w:rPr>
          <w:rFonts w:asciiTheme="majorHAnsi" w:eastAsia="Aptos" w:hAnsiTheme="majorHAnsi" w:cstheme="majorHAnsi"/>
          <w:b/>
          <w:bCs/>
          <w:lang w:val="es-ES"/>
        </w:rPr>
      </w:pPr>
      <w:r w:rsidRPr="00743B61">
        <w:rPr>
          <w:rFonts w:asciiTheme="majorHAnsi" w:eastAsia="Aptos" w:hAnsiTheme="majorHAnsi" w:cstheme="majorHAnsi"/>
          <w:b/>
          <w:bCs/>
          <w:lang w:val="es-ES"/>
        </w:rPr>
        <w:lastRenderedPageBreak/>
        <w:t>TABLA DE CONTENIDO</w:t>
      </w:r>
    </w:p>
    <w:p w14:paraId="7F01834E" w14:textId="1EA997BE" w:rsidR="00CA3015" w:rsidRDefault="5653617C">
      <w:pPr>
        <w:pStyle w:val="TDC1"/>
        <w:tabs>
          <w:tab w:val="left" w:pos="660"/>
          <w:tab w:val="right" w:leader="dot" w:pos="8828"/>
        </w:tabs>
        <w:rPr>
          <w:rFonts w:asciiTheme="minorHAnsi" w:eastAsiaTheme="minorEastAsia" w:hAnsiTheme="minorHAnsi" w:cstheme="minorBidi"/>
          <w:noProof/>
          <w:kern w:val="2"/>
          <w14:ligatures w14:val="standardContextual"/>
        </w:rPr>
      </w:pPr>
      <w:r w:rsidRPr="00743B61">
        <w:fldChar w:fldCharType="begin"/>
      </w:r>
      <w:r w:rsidR="00D75BEE" w:rsidRPr="00743B61">
        <w:instrText>TOC \o "1-3" \z \u \h</w:instrText>
      </w:r>
      <w:r w:rsidRPr="00743B61">
        <w:fldChar w:fldCharType="separate"/>
      </w:r>
      <w:hyperlink w:anchor="_Toc171514951" w:history="1">
        <w:r w:rsidR="00CA3015" w:rsidRPr="00581C98">
          <w:rPr>
            <w:rStyle w:val="Hipervnculo"/>
            <w:noProof/>
          </w:rPr>
          <w:t>1</w:t>
        </w:r>
        <w:r w:rsidR="00CA3015">
          <w:rPr>
            <w:rFonts w:asciiTheme="minorHAnsi" w:eastAsiaTheme="minorEastAsia" w:hAnsiTheme="minorHAnsi" w:cstheme="minorBidi"/>
            <w:noProof/>
            <w:kern w:val="2"/>
            <w14:ligatures w14:val="standardContextual"/>
          </w:rPr>
          <w:tab/>
        </w:r>
        <w:r w:rsidR="00CA3015" w:rsidRPr="00581C98">
          <w:rPr>
            <w:rStyle w:val="Hipervnculo"/>
            <w:noProof/>
          </w:rPr>
          <w:t>PRESENTACIÓN</w:t>
        </w:r>
        <w:r w:rsidR="00CA3015">
          <w:rPr>
            <w:noProof/>
            <w:webHidden/>
          </w:rPr>
          <w:tab/>
        </w:r>
        <w:r w:rsidR="00CA3015">
          <w:rPr>
            <w:noProof/>
            <w:webHidden/>
          </w:rPr>
          <w:fldChar w:fldCharType="begin"/>
        </w:r>
        <w:r w:rsidR="00CA3015">
          <w:rPr>
            <w:noProof/>
            <w:webHidden/>
          </w:rPr>
          <w:instrText xml:space="preserve"> PAGEREF _Toc171514951 \h </w:instrText>
        </w:r>
        <w:r w:rsidR="00CA3015">
          <w:rPr>
            <w:noProof/>
            <w:webHidden/>
          </w:rPr>
        </w:r>
        <w:r w:rsidR="00CA3015">
          <w:rPr>
            <w:noProof/>
            <w:webHidden/>
          </w:rPr>
          <w:fldChar w:fldCharType="separate"/>
        </w:r>
        <w:r w:rsidR="00CA3015">
          <w:rPr>
            <w:noProof/>
            <w:webHidden/>
          </w:rPr>
          <w:t>1</w:t>
        </w:r>
        <w:r w:rsidR="00CA3015">
          <w:rPr>
            <w:noProof/>
            <w:webHidden/>
          </w:rPr>
          <w:fldChar w:fldCharType="end"/>
        </w:r>
      </w:hyperlink>
    </w:p>
    <w:p w14:paraId="78174C7B" w14:textId="4E4E7C18"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52" w:history="1">
        <w:r w:rsidR="00CA3015" w:rsidRPr="00581C98">
          <w:rPr>
            <w:rStyle w:val="Hipervnculo"/>
            <w:noProof/>
          </w:rPr>
          <w:t>2</w:t>
        </w:r>
        <w:r w:rsidR="00CA3015">
          <w:rPr>
            <w:rFonts w:asciiTheme="minorHAnsi" w:eastAsiaTheme="minorEastAsia" w:hAnsiTheme="minorHAnsi" w:cstheme="minorBidi"/>
            <w:noProof/>
            <w:kern w:val="2"/>
            <w14:ligatures w14:val="standardContextual"/>
          </w:rPr>
          <w:tab/>
        </w:r>
        <w:r w:rsidR="00CA3015" w:rsidRPr="00581C98">
          <w:rPr>
            <w:rStyle w:val="Hipervnculo"/>
            <w:noProof/>
          </w:rPr>
          <w:t>CONTEXTO DE LA FIGURA DE ASOCIATIVIDAD COMUNITARIA</w:t>
        </w:r>
        <w:r w:rsidR="00CA3015">
          <w:rPr>
            <w:noProof/>
            <w:webHidden/>
          </w:rPr>
          <w:tab/>
        </w:r>
        <w:r w:rsidR="00CA3015">
          <w:rPr>
            <w:noProof/>
            <w:webHidden/>
          </w:rPr>
          <w:fldChar w:fldCharType="begin"/>
        </w:r>
        <w:r w:rsidR="00CA3015">
          <w:rPr>
            <w:noProof/>
            <w:webHidden/>
          </w:rPr>
          <w:instrText xml:space="preserve"> PAGEREF _Toc171514952 \h </w:instrText>
        </w:r>
        <w:r w:rsidR="00CA3015">
          <w:rPr>
            <w:noProof/>
            <w:webHidden/>
          </w:rPr>
        </w:r>
        <w:r w:rsidR="00CA3015">
          <w:rPr>
            <w:noProof/>
            <w:webHidden/>
          </w:rPr>
          <w:fldChar w:fldCharType="separate"/>
        </w:r>
        <w:r w:rsidR="00CA3015">
          <w:rPr>
            <w:noProof/>
            <w:webHidden/>
          </w:rPr>
          <w:t>1</w:t>
        </w:r>
        <w:r w:rsidR="00CA3015">
          <w:rPr>
            <w:noProof/>
            <w:webHidden/>
          </w:rPr>
          <w:fldChar w:fldCharType="end"/>
        </w:r>
      </w:hyperlink>
    </w:p>
    <w:p w14:paraId="30DE0258" w14:textId="48DC7A96"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53" w:history="1">
        <w:r w:rsidR="00CA3015" w:rsidRPr="00581C98">
          <w:rPr>
            <w:rStyle w:val="Hipervnculo"/>
            <w:rFonts w:asciiTheme="majorHAnsi" w:eastAsia="Aptos" w:hAnsiTheme="majorHAnsi" w:cstheme="majorBidi"/>
            <w:noProof/>
          </w:rPr>
          <w:t>3</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eastAsia="Aptos" w:hAnsiTheme="majorHAnsi" w:cstheme="majorBidi"/>
            <w:noProof/>
          </w:rPr>
          <w:t>PRESENTACIÓN FIGURA DE ASOCIATIVIDAD COMUNITARIA</w:t>
        </w:r>
        <w:r w:rsidR="00CA3015">
          <w:rPr>
            <w:noProof/>
            <w:webHidden/>
          </w:rPr>
          <w:tab/>
        </w:r>
        <w:r w:rsidR="00CA3015">
          <w:rPr>
            <w:noProof/>
            <w:webHidden/>
          </w:rPr>
          <w:fldChar w:fldCharType="begin"/>
        </w:r>
        <w:r w:rsidR="00CA3015">
          <w:rPr>
            <w:noProof/>
            <w:webHidden/>
          </w:rPr>
          <w:instrText xml:space="preserve"> PAGEREF _Toc171514953 \h </w:instrText>
        </w:r>
        <w:r w:rsidR="00CA3015">
          <w:rPr>
            <w:noProof/>
            <w:webHidden/>
          </w:rPr>
        </w:r>
        <w:r w:rsidR="00CA3015">
          <w:rPr>
            <w:noProof/>
            <w:webHidden/>
          </w:rPr>
          <w:fldChar w:fldCharType="separate"/>
        </w:r>
        <w:r w:rsidR="00CA3015">
          <w:rPr>
            <w:noProof/>
            <w:webHidden/>
          </w:rPr>
          <w:t>2</w:t>
        </w:r>
        <w:r w:rsidR="00CA3015">
          <w:rPr>
            <w:noProof/>
            <w:webHidden/>
          </w:rPr>
          <w:fldChar w:fldCharType="end"/>
        </w:r>
      </w:hyperlink>
    </w:p>
    <w:p w14:paraId="500CC6F4" w14:textId="54F55FAB"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54" w:history="1">
        <w:r w:rsidR="00CA3015" w:rsidRPr="00581C98">
          <w:rPr>
            <w:rStyle w:val="Hipervnculo"/>
            <w:rFonts w:asciiTheme="majorHAnsi" w:hAnsiTheme="majorHAnsi" w:cstheme="majorBidi"/>
            <w:noProof/>
          </w:rPr>
          <w:t>3.1</w:t>
        </w:r>
        <w:r w:rsidR="00CA3015">
          <w:rPr>
            <w:rFonts w:asciiTheme="minorHAnsi" w:eastAsiaTheme="minorEastAsia" w:hAnsiTheme="minorHAnsi" w:cstheme="minorBidi"/>
            <w:noProof/>
            <w:kern w:val="2"/>
            <w14:ligatures w14:val="standardContextual"/>
          </w:rPr>
          <w:tab/>
        </w:r>
        <w:r w:rsidR="00CA3015" w:rsidRPr="00581C98">
          <w:rPr>
            <w:rStyle w:val="Hipervnculo"/>
            <w:noProof/>
          </w:rPr>
          <w:t>Avance en la formulación del proyecto energético</w:t>
        </w:r>
        <w:r w:rsidR="00CA3015">
          <w:rPr>
            <w:noProof/>
            <w:webHidden/>
          </w:rPr>
          <w:tab/>
        </w:r>
        <w:r w:rsidR="00CA3015">
          <w:rPr>
            <w:noProof/>
            <w:webHidden/>
          </w:rPr>
          <w:fldChar w:fldCharType="begin"/>
        </w:r>
        <w:r w:rsidR="00CA3015">
          <w:rPr>
            <w:noProof/>
            <w:webHidden/>
          </w:rPr>
          <w:instrText xml:space="preserve"> PAGEREF _Toc171514954 \h </w:instrText>
        </w:r>
        <w:r w:rsidR="00CA3015">
          <w:rPr>
            <w:noProof/>
            <w:webHidden/>
          </w:rPr>
        </w:r>
        <w:r w:rsidR="00CA3015">
          <w:rPr>
            <w:noProof/>
            <w:webHidden/>
          </w:rPr>
          <w:fldChar w:fldCharType="separate"/>
        </w:r>
        <w:r w:rsidR="00CA3015">
          <w:rPr>
            <w:noProof/>
            <w:webHidden/>
          </w:rPr>
          <w:t>3</w:t>
        </w:r>
        <w:r w:rsidR="00CA3015">
          <w:rPr>
            <w:noProof/>
            <w:webHidden/>
          </w:rPr>
          <w:fldChar w:fldCharType="end"/>
        </w:r>
      </w:hyperlink>
    </w:p>
    <w:p w14:paraId="15396871" w14:textId="5A1C984A"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55" w:history="1">
        <w:r w:rsidR="00CA3015" w:rsidRPr="00581C98">
          <w:rPr>
            <w:rStyle w:val="Hipervnculo"/>
            <w:bCs/>
            <w:noProof/>
          </w:rPr>
          <w:t>3.1.1</w:t>
        </w:r>
        <w:r w:rsidR="00CA3015">
          <w:rPr>
            <w:rFonts w:asciiTheme="minorHAnsi" w:eastAsiaTheme="minorEastAsia" w:hAnsiTheme="minorHAnsi" w:cstheme="minorBidi"/>
            <w:noProof/>
            <w:kern w:val="2"/>
            <w14:ligatures w14:val="standardContextual"/>
          </w:rPr>
          <w:tab/>
        </w:r>
        <w:r w:rsidR="00CA3015" w:rsidRPr="00581C98">
          <w:rPr>
            <w:rStyle w:val="Hipervnculo"/>
            <w:noProof/>
          </w:rPr>
          <w:t>Microcentral Hidroeléctrica Piscifactoría Juan Tama – Toribio</w:t>
        </w:r>
        <w:r w:rsidR="00CA3015">
          <w:rPr>
            <w:noProof/>
            <w:webHidden/>
          </w:rPr>
          <w:tab/>
        </w:r>
        <w:r w:rsidR="00CA3015">
          <w:rPr>
            <w:noProof/>
            <w:webHidden/>
          </w:rPr>
          <w:fldChar w:fldCharType="begin"/>
        </w:r>
        <w:r w:rsidR="00CA3015">
          <w:rPr>
            <w:noProof/>
            <w:webHidden/>
          </w:rPr>
          <w:instrText xml:space="preserve"> PAGEREF _Toc171514955 \h </w:instrText>
        </w:r>
        <w:r w:rsidR="00CA3015">
          <w:rPr>
            <w:noProof/>
            <w:webHidden/>
          </w:rPr>
        </w:r>
        <w:r w:rsidR="00CA3015">
          <w:rPr>
            <w:noProof/>
            <w:webHidden/>
          </w:rPr>
          <w:fldChar w:fldCharType="separate"/>
        </w:r>
        <w:r w:rsidR="00CA3015">
          <w:rPr>
            <w:noProof/>
            <w:webHidden/>
          </w:rPr>
          <w:t>3</w:t>
        </w:r>
        <w:r w:rsidR="00CA3015">
          <w:rPr>
            <w:noProof/>
            <w:webHidden/>
          </w:rPr>
          <w:fldChar w:fldCharType="end"/>
        </w:r>
      </w:hyperlink>
    </w:p>
    <w:p w14:paraId="56687CCF" w14:textId="28FFE334"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56" w:history="1">
        <w:r w:rsidR="00CA3015" w:rsidRPr="00581C98">
          <w:rPr>
            <w:rStyle w:val="Hipervnculo"/>
            <w:bCs/>
            <w:noProof/>
          </w:rPr>
          <w:t>3.1.2</w:t>
        </w:r>
        <w:r w:rsidR="00CA3015">
          <w:rPr>
            <w:rFonts w:asciiTheme="minorHAnsi" w:eastAsiaTheme="minorEastAsia" w:hAnsiTheme="minorHAnsi" w:cstheme="minorBidi"/>
            <w:noProof/>
            <w:kern w:val="2"/>
            <w14:ligatures w14:val="standardContextual"/>
          </w:rPr>
          <w:tab/>
        </w:r>
        <w:r w:rsidR="00CA3015" w:rsidRPr="00581C98">
          <w:rPr>
            <w:rStyle w:val="Hipervnculo"/>
            <w:noProof/>
          </w:rPr>
          <w:t>Pequeñas Centrales Hidroeléctricas de Riomina, Rioazul y Rio Jabón</w:t>
        </w:r>
        <w:r w:rsidR="00CA3015">
          <w:rPr>
            <w:noProof/>
            <w:webHidden/>
          </w:rPr>
          <w:tab/>
        </w:r>
        <w:r w:rsidR="00CA3015">
          <w:rPr>
            <w:noProof/>
            <w:webHidden/>
          </w:rPr>
          <w:fldChar w:fldCharType="begin"/>
        </w:r>
        <w:r w:rsidR="00CA3015">
          <w:rPr>
            <w:noProof/>
            <w:webHidden/>
          </w:rPr>
          <w:instrText xml:space="preserve"> PAGEREF _Toc171514956 \h </w:instrText>
        </w:r>
        <w:r w:rsidR="00CA3015">
          <w:rPr>
            <w:noProof/>
            <w:webHidden/>
          </w:rPr>
        </w:r>
        <w:r w:rsidR="00CA3015">
          <w:rPr>
            <w:noProof/>
            <w:webHidden/>
          </w:rPr>
          <w:fldChar w:fldCharType="separate"/>
        </w:r>
        <w:r w:rsidR="00CA3015">
          <w:rPr>
            <w:noProof/>
            <w:webHidden/>
          </w:rPr>
          <w:t>4</w:t>
        </w:r>
        <w:r w:rsidR="00CA3015">
          <w:rPr>
            <w:noProof/>
            <w:webHidden/>
          </w:rPr>
          <w:fldChar w:fldCharType="end"/>
        </w:r>
      </w:hyperlink>
    </w:p>
    <w:p w14:paraId="0188EF2A" w14:textId="32FAD508"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57" w:history="1">
        <w:r w:rsidR="00CA3015" w:rsidRPr="00581C98">
          <w:rPr>
            <w:rStyle w:val="Hipervnculo"/>
            <w:bCs/>
            <w:noProof/>
          </w:rPr>
          <w:t>3.1.3</w:t>
        </w:r>
        <w:r w:rsidR="00CA3015">
          <w:rPr>
            <w:rFonts w:asciiTheme="minorHAnsi" w:eastAsiaTheme="minorEastAsia" w:hAnsiTheme="minorHAnsi" w:cstheme="minorBidi"/>
            <w:noProof/>
            <w:kern w:val="2"/>
            <w14:ligatures w14:val="standardContextual"/>
          </w:rPr>
          <w:tab/>
        </w:r>
        <w:r w:rsidR="00CA3015" w:rsidRPr="00581C98">
          <w:rPr>
            <w:rStyle w:val="Hipervnculo"/>
            <w:noProof/>
          </w:rPr>
          <w:t>Soluciones Fotovoltaicas para la Casa Grande (Sede ACIN, Santander de Quilichao)</w:t>
        </w:r>
        <w:r w:rsidR="00CA3015">
          <w:rPr>
            <w:noProof/>
            <w:webHidden/>
          </w:rPr>
          <w:tab/>
        </w:r>
        <w:r w:rsidR="00CA3015">
          <w:rPr>
            <w:noProof/>
            <w:webHidden/>
          </w:rPr>
          <w:fldChar w:fldCharType="begin"/>
        </w:r>
        <w:r w:rsidR="00CA3015">
          <w:rPr>
            <w:noProof/>
            <w:webHidden/>
          </w:rPr>
          <w:instrText xml:space="preserve"> PAGEREF _Toc171514957 \h </w:instrText>
        </w:r>
        <w:r w:rsidR="00CA3015">
          <w:rPr>
            <w:noProof/>
            <w:webHidden/>
          </w:rPr>
        </w:r>
        <w:r w:rsidR="00CA3015">
          <w:rPr>
            <w:noProof/>
            <w:webHidden/>
          </w:rPr>
          <w:fldChar w:fldCharType="separate"/>
        </w:r>
        <w:r w:rsidR="00CA3015">
          <w:rPr>
            <w:noProof/>
            <w:webHidden/>
          </w:rPr>
          <w:t>4</w:t>
        </w:r>
        <w:r w:rsidR="00CA3015">
          <w:rPr>
            <w:noProof/>
            <w:webHidden/>
          </w:rPr>
          <w:fldChar w:fldCharType="end"/>
        </w:r>
      </w:hyperlink>
    </w:p>
    <w:p w14:paraId="7D4BC930" w14:textId="00454FD6"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58" w:history="1">
        <w:r w:rsidR="00CA3015" w:rsidRPr="00581C98">
          <w:rPr>
            <w:rStyle w:val="Hipervnculo"/>
            <w:bCs/>
            <w:noProof/>
          </w:rPr>
          <w:t>3.1.4</w:t>
        </w:r>
        <w:r w:rsidR="00CA3015">
          <w:rPr>
            <w:rFonts w:asciiTheme="minorHAnsi" w:eastAsiaTheme="minorEastAsia" w:hAnsiTheme="minorHAnsi" w:cstheme="minorBidi"/>
            <w:noProof/>
            <w:kern w:val="2"/>
            <w14:ligatures w14:val="standardContextual"/>
          </w:rPr>
          <w:tab/>
        </w:r>
        <w:r w:rsidR="00CA3015" w:rsidRPr="00581C98">
          <w:rPr>
            <w:rStyle w:val="Hipervnculo"/>
            <w:noProof/>
          </w:rPr>
          <w:t>Proyecto en Ka Tulpa</w:t>
        </w:r>
        <w:r w:rsidR="00CA3015">
          <w:rPr>
            <w:noProof/>
            <w:webHidden/>
          </w:rPr>
          <w:tab/>
        </w:r>
        <w:r w:rsidR="00CA3015">
          <w:rPr>
            <w:noProof/>
            <w:webHidden/>
          </w:rPr>
          <w:fldChar w:fldCharType="begin"/>
        </w:r>
        <w:r w:rsidR="00CA3015">
          <w:rPr>
            <w:noProof/>
            <w:webHidden/>
          </w:rPr>
          <w:instrText xml:space="preserve"> PAGEREF _Toc171514958 \h </w:instrText>
        </w:r>
        <w:r w:rsidR="00CA3015">
          <w:rPr>
            <w:noProof/>
            <w:webHidden/>
          </w:rPr>
        </w:r>
        <w:r w:rsidR="00CA3015">
          <w:rPr>
            <w:noProof/>
            <w:webHidden/>
          </w:rPr>
          <w:fldChar w:fldCharType="separate"/>
        </w:r>
        <w:r w:rsidR="00CA3015">
          <w:rPr>
            <w:noProof/>
            <w:webHidden/>
          </w:rPr>
          <w:t>4</w:t>
        </w:r>
        <w:r w:rsidR="00CA3015">
          <w:rPr>
            <w:noProof/>
            <w:webHidden/>
          </w:rPr>
          <w:fldChar w:fldCharType="end"/>
        </w:r>
      </w:hyperlink>
    </w:p>
    <w:p w14:paraId="5F7239B6" w14:textId="0768B342"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59" w:history="1">
        <w:r w:rsidR="00CA3015" w:rsidRPr="00581C98">
          <w:rPr>
            <w:rStyle w:val="Hipervnculo"/>
            <w:bCs/>
            <w:noProof/>
          </w:rPr>
          <w:t>3.1.5</w:t>
        </w:r>
        <w:r w:rsidR="00CA3015">
          <w:rPr>
            <w:rFonts w:asciiTheme="minorHAnsi" w:eastAsiaTheme="minorEastAsia" w:hAnsiTheme="minorHAnsi" w:cstheme="minorBidi"/>
            <w:noProof/>
            <w:kern w:val="2"/>
            <w14:ligatures w14:val="standardContextual"/>
          </w:rPr>
          <w:tab/>
        </w:r>
        <w:r w:rsidR="00CA3015" w:rsidRPr="00581C98">
          <w:rPr>
            <w:rStyle w:val="Hipervnculo"/>
            <w:noProof/>
          </w:rPr>
          <w:t>Granja Solar o Sistema de Cogeneración para el Molino de Arroz</w:t>
        </w:r>
        <w:r w:rsidR="00CA3015">
          <w:rPr>
            <w:noProof/>
            <w:webHidden/>
          </w:rPr>
          <w:tab/>
        </w:r>
        <w:r w:rsidR="00CA3015">
          <w:rPr>
            <w:noProof/>
            <w:webHidden/>
          </w:rPr>
          <w:fldChar w:fldCharType="begin"/>
        </w:r>
        <w:r w:rsidR="00CA3015">
          <w:rPr>
            <w:noProof/>
            <w:webHidden/>
          </w:rPr>
          <w:instrText xml:space="preserve"> PAGEREF _Toc171514959 \h </w:instrText>
        </w:r>
        <w:r w:rsidR="00CA3015">
          <w:rPr>
            <w:noProof/>
            <w:webHidden/>
          </w:rPr>
        </w:r>
        <w:r w:rsidR="00CA3015">
          <w:rPr>
            <w:noProof/>
            <w:webHidden/>
          </w:rPr>
          <w:fldChar w:fldCharType="separate"/>
        </w:r>
        <w:r w:rsidR="00CA3015">
          <w:rPr>
            <w:noProof/>
            <w:webHidden/>
          </w:rPr>
          <w:t>5</w:t>
        </w:r>
        <w:r w:rsidR="00CA3015">
          <w:rPr>
            <w:noProof/>
            <w:webHidden/>
          </w:rPr>
          <w:fldChar w:fldCharType="end"/>
        </w:r>
      </w:hyperlink>
    </w:p>
    <w:p w14:paraId="3C1CE97D" w14:textId="3B1D7963"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60" w:history="1">
        <w:r w:rsidR="00CA3015" w:rsidRPr="00581C98">
          <w:rPr>
            <w:rStyle w:val="Hipervnculo"/>
            <w:bCs/>
            <w:noProof/>
          </w:rPr>
          <w:t>3.1.6</w:t>
        </w:r>
        <w:r w:rsidR="00CA3015">
          <w:rPr>
            <w:rFonts w:asciiTheme="minorHAnsi" w:eastAsiaTheme="minorEastAsia" w:hAnsiTheme="minorHAnsi" w:cstheme="minorBidi"/>
            <w:noProof/>
            <w:kern w:val="2"/>
            <w14:ligatures w14:val="standardContextual"/>
          </w:rPr>
          <w:tab/>
        </w:r>
        <w:r w:rsidR="00CA3015" w:rsidRPr="00581C98">
          <w:rPr>
            <w:rStyle w:val="Hipervnculo"/>
            <w:noProof/>
          </w:rPr>
          <w:t>Biodigestores en el Resguardo de Munchique los Tigres</w:t>
        </w:r>
        <w:r w:rsidR="00CA3015">
          <w:rPr>
            <w:noProof/>
            <w:webHidden/>
          </w:rPr>
          <w:tab/>
        </w:r>
        <w:r w:rsidR="00CA3015">
          <w:rPr>
            <w:noProof/>
            <w:webHidden/>
          </w:rPr>
          <w:fldChar w:fldCharType="begin"/>
        </w:r>
        <w:r w:rsidR="00CA3015">
          <w:rPr>
            <w:noProof/>
            <w:webHidden/>
          </w:rPr>
          <w:instrText xml:space="preserve"> PAGEREF _Toc171514960 \h </w:instrText>
        </w:r>
        <w:r w:rsidR="00CA3015">
          <w:rPr>
            <w:noProof/>
            <w:webHidden/>
          </w:rPr>
        </w:r>
        <w:r w:rsidR="00CA3015">
          <w:rPr>
            <w:noProof/>
            <w:webHidden/>
          </w:rPr>
          <w:fldChar w:fldCharType="separate"/>
        </w:r>
        <w:r w:rsidR="00CA3015">
          <w:rPr>
            <w:noProof/>
            <w:webHidden/>
          </w:rPr>
          <w:t>5</w:t>
        </w:r>
        <w:r w:rsidR="00CA3015">
          <w:rPr>
            <w:noProof/>
            <w:webHidden/>
          </w:rPr>
          <w:fldChar w:fldCharType="end"/>
        </w:r>
      </w:hyperlink>
    </w:p>
    <w:p w14:paraId="3C36293E" w14:textId="6A1D7AA5"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1" w:history="1">
        <w:r w:rsidR="00CA3015" w:rsidRPr="00581C98">
          <w:rPr>
            <w:rStyle w:val="Hipervnculo"/>
            <w:rFonts w:asciiTheme="majorHAnsi" w:hAnsiTheme="majorHAnsi" w:cstheme="majorBidi"/>
            <w:noProof/>
          </w:rPr>
          <w:t>3.2</w:t>
        </w:r>
        <w:r w:rsidR="00CA3015">
          <w:rPr>
            <w:rFonts w:asciiTheme="minorHAnsi" w:eastAsiaTheme="minorEastAsia" w:hAnsiTheme="minorHAnsi" w:cstheme="minorBidi"/>
            <w:noProof/>
            <w:kern w:val="2"/>
            <w14:ligatures w14:val="standardContextual"/>
          </w:rPr>
          <w:tab/>
        </w:r>
        <w:r w:rsidR="00CA3015" w:rsidRPr="00581C98">
          <w:rPr>
            <w:rStyle w:val="Hipervnculo"/>
            <w:noProof/>
          </w:rPr>
          <w:t>Avance en la operación de un proyecto productivo</w:t>
        </w:r>
        <w:r w:rsidR="00CA3015">
          <w:rPr>
            <w:noProof/>
            <w:webHidden/>
          </w:rPr>
          <w:tab/>
        </w:r>
        <w:r w:rsidR="00CA3015">
          <w:rPr>
            <w:noProof/>
            <w:webHidden/>
          </w:rPr>
          <w:fldChar w:fldCharType="begin"/>
        </w:r>
        <w:r w:rsidR="00CA3015">
          <w:rPr>
            <w:noProof/>
            <w:webHidden/>
          </w:rPr>
          <w:instrText xml:space="preserve"> PAGEREF _Toc171514961 \h </w:instrText>
        </w:r>
        <w:r w:rsidR="00CA3015">
          <w:rPr>
            <w:noProof/>
            <w:webHidden/>
          </w:rPr>
        </w:r>
        <w:r w:rsidR="00CA3015">
          <w:rPr>
            <w:noProof/>
            <w:webHidden/>
          </w:rPr>
          <w:fldChar w:fldCharType="separate"/>
        </w:r>
        <w:r w:rsidR="00CA3015">
          <w:rPr>
            <w:noProof/>
            <w:webHidden/>
          </w:rPr>
          <w:t>5</w:t>
        </w:r>
        <w:r w:rsidR="00CA3015">
          <w:rPr>
            <w:noProof/>
            <w:webHidden/>
          </w:rPr>
          <w:fldChar w:fldCharType="end"/>
        </w:r>
      </w:hyperlink>
    </w:p>
    <w:p w14:paraId="04D8F848" w14:textId="437E8408"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2" w:history="1">
        <w:r w:rsidR="00CA3015" w:rsidRPr="00581C98">
          <w:rPr>
            <w:rStyle w:val="Hipervnculo"/>
            <w:rFonts w:asciiTheme="majorHAnsi" w:hAnsiTheme="majorHAnsi" w:cstheme="majorBidi"/>
            <w:noProof/>
          </w:rPr>
          <w:t>3.3</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Situación jurídica de la figura de asociatividad</w:t>
        </w:r>
        <w:r w:rsidR="00CA3015">
          <w:rPr>
            <w:noProof/>
            <w:webHidden/>
          </w:rPr>
          <w:tab/>
        </w:r>
        <w:r w:rsidR="00CA3015">
          <w:rPr>
            <w:noProof/>
            <w:webHidden/>
          </w:rPr>
          <w:fldChar w:fldCharType="begin"/>
        </w:r>
        <w:r w:rsidR="00CA3015">
          <w:rPr>
            <w:noProof/>
            <w:webHidden/>
          </w:rPr>
          <w:instrText xml:space="preserve"> PAGEREF _Toc171514962 \h </w:instrText>
        </w:r>
        <w:r w:rsidR="00CA3015">
          <w:rPr>
            <w:noProof/>
            <w:webHidden/>
          </w:rPr>
        </w:r>
        <w:r w:rsidR="00CA3015">
          <w:rPr>
            <w:noProof/>
            <w:webHidden/>
          </w:rPr>
          <w:fldChar w:fldCharType="separate"/>
        </w:r>
        <w:r w:rsidR="00CA3015">
          <w:rPr>
            <w:noProof/>
            <w:webHidden/>
          </w:rPr>
          <w:t>6</w:t>
        </w:r>
        <w:r w:rsidR="00CA3015">
          <w:rPr>
            <w:noProof/>
            <w:webHidden/>
          </w:rPr>
          <w:fldChar w:fldCharType="end"/>
        </w:r>
      </w:hyperlink>
    </w:p>
    <w:p w14:paraId="12B9A3F2" w14:textId="6E2C6256"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3" w:history="1">
        <w:r w:rsidR="00CA3015" w:rsidRPr="00581C98">
          <w:rPr>
            <w:rStyle w:val="Hipervnculo"/>
            <w:rFonts w:asciiTheme="majorHAnsi" w:hAnsiTheme="majorHAnsi" w:cstheme="majorBidi"/>
            <w:noProof/>
          </w:rPr>
          <w:t>3.4</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Situación financiera de la figura de asociatividad comunitaria</w:t>
        </w:r>
        <w:r w:rsidR="00CA3015">
          <w:rPr>
            <w:noProof/>
            <w:webHidden/>
          </w:rPr>
          <w:tab/>
        </w:r>
        <w:r w:rsidR="00CA3015">
          <w:rPr>
            <w:noProof/>
            <w:webHidden/>
          </w:rPr>
          <w:fldChar w:fldCharType="begin"/>
        </w:r>
        <w:r w:rsidR="00CA3015">
          <w:rPr>
            <w:noProof/>
            <w:webHidden/>
          </w:rPr>
          <w:instrText xml:space="preserve"> PAGEREF _Toc171514963 \h </w:instrText>
        </w:r>
        <w:r w:rsidR="00CA3015">
          <w:rPr>
            <w:noProof/>
            <w:webHidden/>
          </w:rPr>
        </w:r>
        <w:r w:rsidR="00CA3015">
          <w:rPr>
            <w:noProof/>
            <w:webHidden/>
          </w:rPr>
          <w:fldChar w:fldCharType="separate"/>
        </w:r>
        <w:r w:rsidR="00CA3015">
          <w:rPr>
            <w:noProof/>
            <w:webHidden/>
          </w:rPr>
          <w:t>7</w:t>
        </w:r>
        <w:r w:rsidR="00CA3015">
          <w:rPr>
            <w:noProof/>
            <w:webHidden/>
          </w:rPr>
          <w:fldChar w:fldCharType="end"/>
        </w:r>
      </w:hyperlink>
    </w:p>
    <w:p w14:paraId="76D340D2" w14:textId="66EF46D5"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4" w:history="1">
        <w:r w:rsidR="00CA3015" w:rsidRPr="00581C98">
          <w:rPr>
            <w:rStyle w:val="Hipervnculo"/>
            <w:rFonts w:asciiTheme="majorHAnsi" w:hAnsiTheme="majorHAnsi" w:cstheme="majorBidi"/>
            <w:noProof/>
          </w:rPr>
          <w:t>3.5</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Antecedentes en conocimientos de la figura de asociatividad comunitaria</w:t>
        </w:r>
        <w:r w:rsidR="00CA3015">
          <w:rPr>
            <w:noProof/>
            <w:webHidden/>
          </w:rPr>
          <w:tab/>
        </w:r>
        <w:r w:rsidR="00CA3015">
          <w:rPr>
            <w:noProof/>
            <w:webHidden/>
          </w:rPr>
          <w:fldChar w:fldCharType="begin"/>
        </w:r>
        <w:r w:rsidR="00CA3015">
          <w:rPr>
            <w:noProof/>
            <w:webHidden/>
          </w:rPr>
          <w:instrText xml:space="preserve"> PAGEREF _Toc171514964 \h </w:instrText>
        </w:r>
        <w:r w:rsidR="00CA3015">
          <w:rPr>
            <w:noProof/>
            <w:webHidden/>
          </w:rPr>
        </w:r>
        <w:r w:rsidR="00CA3015">
          <w:rPr>
            <w:noProof/>
            <w:webHidden/>
          </w:rPr>
          <w:fldChar w:fldCharType="separate"/>
        </w:r>
        <w:r w:rsidR="00CA3015">
          <w:rPr>
            <w:noProof/>
            <w:webHidden/>
          </w:rPr>
          <w:t>7</w:t>
        </w:r>
        <w:r w:rsidR="00CA3015">
          <w:rPr>
            <w:noProof/>
            <w:webHidden/>
          </w:rPr>
          <w:fldChar w:fldCharType="end"/>
        </w:r>
      </w:hyperlink>
    </w:p>
    <w:p w14:paraId="216AA430" w14:textId="26CC1E14"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65" w:history="1">
        <w:r w:rsidR="00CA3015" w:rsidRPr="00581C98">
          <w:rPr>
            <w:rStyle w:val="Hipervnculo"/>
            <w:rFonts w:asciiTheme="majorHAnsi" w:hAnsiTheme="majorHAnsi" w:cstheme="majorBidi"/>
            <w:noProof/>
          </w:rPr>
          <w:t>4</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ANALISÍS DE LA INFORMACIÓN RECOLECTADA DE LA FIGURA DE ASOCIATIVIDAD COMUNITARIA.</w:t>
        </w:r>
        <w:r w:rsidR="00CA3015">
          <w:rPr>
            <w:noProof/>
            <w:webHidden/>
          </w:rPr>
          <w:tab/>
        </w:r>
        <w:r w:rsidR="00CA3015">
          <w:rPr>
            <w:noProof/>
            <w:webHidden/>
          </w:rPr>
          <w:fldChar w:fldCharType="begin"/>
        </w:r>
        <w:r w:rsidR="00CA3015">
          <w:rPr>
            <w:noProof/>
            <w:webHidden/>
          </w:rPr>
          <w:instrText xml:space="preserve"> PAGEREF _Toc171514965 \h </w:instrText>
        </w:r>
        <w:r w:rsidR="00CA3015">
          <w:rPr>
            <w:noProof/>
            <w:webHidden/>
          </w:rPr>
        </w:r>
        <w:r w:rsidR="00CA3015">
          <w:rPr>
            <w:noProof/>
            <w:webHidden/>
          </w:rPr>
          <w:fldChar w:fldCharType="separate"/>
        </w:r>
        <w:r w:rsidR="00CA3015">
          <w:rPr>
            <w:noProof/>
            <w:webHidden/>
          </w:rPr>
          <w:t>8</w:t>
        </w:r>
        <w:r w:rsidR="00CA3015">
          <w:rPr>
            <w:noProof/>
            <w:webHidden/>
          </w:rPr>
          <w:fldChar w:fldCharType="end"/>
        </w:r>
      </w:hyperlink>
    </w:p>
    <w:p w14:paraId="13298E7F" w14:textId="07895630"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6" w:history="1">
        <w:r w:rsidR="00CA3015" w:rsidRPr="00581C98">
          <w:rPr>
            <w:rStyle w:val="Hipervnculo"/>
            <w:rFonts w:asciiTheme="majorHAnsi" w:hAnsiTheme="majorHAnsi" w:cstheme="majorBidi"/>
            <w:noProof/>
          </w:rPr>
          <w:t>4.1</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Necesidades energéticas</w:t>
        </w:r>
        <w:r w:rsidR="00CA3015">
          <w:rPr>
            <w:noProof/>
            <w:webHidden/>
          </w:rPr>
          <w:tab/>
        </w:r>
        <w:r w:rsidR="00CA3015">
          <w:rPr>
            <w:noProof/>
            <w:webHidden/>
          </w:rPr>
          <w:fldChar w:fldCharType="begin"/>
        </w:r>
        <w:r w:rsidR="00CA3015">
          <w:rPr>
            <w:noProof/>
            <w:webHidden/>
          </w:rPr>
          <w:instrText xml:space="preserve"> PAGEREF _Toc171514966 \h </w:instrText>
        </w:r>
        <w:r w:rsidR="00CA3015">
          <w:rPr>
            <w:noProof/>
            <w:webHidden/>
          </w:rPr>
        </w:r>
        <w:r w:rsidR="00CA3015">
          <w:rPr>
            <w:noProof/>
            <w:webHidden/>
          </w:rPr>
          <w:fldChar w:fldCharType="separate"/>
        </w:r>
        <w:r w:rsidR="00CA3015">
          <w:rPr>
            <w:noProof/>
            <w:webHidden/>
          </w:rPr>
          <w:t>8</w:t>
        </w:r>
        <w:r w:rsidR="00CA3015">
          <w:rPr>
            <w:noProof/>
            <w:webHidden/>
          </w:rPr>
          <w:fldChar w:fldCharType="end"/>
        </w:r>
      </w:hyperlink>
    </w:p>
    <w:p w14:paraId="3C4C556F" w14:textId="5862719D"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7" w:history="1">
        <w:r w:rsidR="00CA3015" w:rsidRPr="00581C98">
          <w:rPr>
            <w:rStyle w:val="Hipervnculo"/>
            <w:rFonts w:asciiTheme="majorHAnsi" w:hAnsiTheme="majorHAnsi" w:cstheme="majorBidi"/>
            <w:noProof/>
          </w:rPr>
          <w:t>4.2</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Capacidad instalada</w:t>
        </w:r>
        <w:r w:rsidR="00CA3015">
          <w:rPr>
            <w:noProof/>
            <w:webHidden/>
          </w:rPr>
          <w:tab/>
        </w:r>
        <w:r w:rsidR="00CA3015">
          <w:rPr>
            <w:noProof/>
            <w:webHidden/>
          </w:rPr>
          <w:fldChar w:fldCharType="begin"/>
        </w:r>
        <w:r w:rsidR="00CA3015">
          <w:rPr>
            <w:noProof/>
            <w:webHidden/>
          </w:rPr>
          <w:instrText xml:space="preserve"> PAGEREF _Toc171514967 \h </w:instrText>
        </w:r>
        <w:r w:rsidR="00CA3015">
          <w:rPr>
            <w:noProof/>
            <w:webHidden/>
          </w:rPr>
        </w:r>
        <w:r w:rsidR="00CA3015">
          <w:rPr>
            <w:noProof/>
            <w:webHidden/>
          </w:rPr>
          <w:fldChar w:fldCharType="separate"/>
        </w:r>
        <w:r w:rsidR="00CA3015">
          <w:rPr>
            <w:noProof/>
            <w:webHidden/>
          </w:rPr>
          <w:t>8</w:t>
        </w:r>
        <w:r w:rsidR="00CA3015">
          <w:rPr>
            <w:noProof/>
            <w:webHidden/>
          </w:rPr>
          <w:fldChar w:fldCharType="end"/>
        </w:r>
      </w:hyperlink>
    </w:p>
    <w:p w14:paraId="57765F1C" w14:textId="17D079CC"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8" w:history="1">
        <w:r w:rsidR="00CA3015" w:rsidRPr="00581C98">
          <w:rPr>
            <w:rStyle w:val="Hipervnculo"/>
            <w:rFonts w:asciiTheme="majorHAnsi" w:hAnsiTheme="majorHAnsi" w:cstheme="majorBidi"/>
            <w:noProof/>
          </w:rPr>
          <w:t>4.3</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Capacidades organizacionales y gestión</w:t>
        </w:r>
        <w:r w:rsidR="00CA3015">
          <w:rPr>
            <w:noProof/>
            <w:webHidden/>
          </w:rPr>
          <w:tab/>
        </w:r>
        <w:r w:rsidR="00CA3015">
          <w:rPr>
            <w:noProof/>
            <w:webHidden/>
          </w:rPr>
          <w:fldChar w:fldCharType="begin"/>
        </w:r>
        <w:r w:rsidR="00CA3015">
          <w:rPr>
            <w:noProof/>
            <w:webHidden/>
          </w:rPr>
          <w:instrText xml:space="preserve"> PAGEREF _Toc171514968 \h </w:instrText>
        </w:r>
        <w:r w:rsidR="00CA3015">
          <w:rPr>
            <w:noProof/>
            <w:webHidden/>
          </w:rPr>
        </w:r>
        <w:r w:rsidR="00CA3015">
          <w:rPr>
            <w:noProof/>
            <w:webHidden/>
          </w:rPr>
          <w:fldChar w:fldCharType="separate"/>
        </w:r>
        <w:r w:rsidR="00CA3015">
          <w:rPr>
            <w:noProof/>
            <w:webHidden/>
          </w:rPr>
          <w:t>9</w:t>
        </w:r>
        <w:r w:rsidR="00CA3015">
          <w:rPr>
            <w:noProof/>
            <w:webHidden/>
          </w:rPr>
          <w:fldChar w:fldCharType="end"/>
        </w:r>
      </w:hyperlink>
    </w:p>
    <w:p w14:paraId="732BA290" w14:textId="70703DC4"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69" w:history="1">
        <w:r w:rsidR="00CA3015" w:rsidRPr="00581C98">
          <w:rPr>
            <w:rStyle w:val="Hipervnculo"/>
            <w:rFonts w:asciiTheme="majorHAnsi" w:hAnsiTheme="majorHAnsi" w:cstheme="majorBidi"/>
            <w:noProof/>
          </w:rPr>
          <w:t>4.4</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Conocimientos previos</w:t>
        </w:r>
        <w:r w:rsidR="00CA3015">
          <w:rPr>
            <w:noProof/>
            <w:webHidden/>
          </w:rPr>
          <w:tab/>
        </w:r>
        <w:r w:rsidR="00CA3015">
          <w:rPr>
            <w:noProof/>
            <w:webHidden/>
          </w:rPr>
          <w:fldChar w:fldCharType="begin"/>
        </w:r>
        <w:r w:rsidR="00CA3015">
          <w:rPr>
            <w:noProof/>
            <w:webHidden/>
          </w:rPr>
          <w:instrText xml:space="preserve"> PAGEREF _Toc171514969 \h </w:instrText>
        </w:r>
        <w:r w:rsidR="00CA3015">
          <w:rPr>
            <w:noProof/>
            <w:webHidden/>
          </w:rPr>
        </w:r>
        <w:r w:rsidR="00CA3015">
          <w:rPr>
            <w:noProof/>
            <w:webHidden/>
          </w:rPr>
          <w:fldChar w:fldCharType="separate"/>
        </w:r>
        <w:r w:rsidR="00CA3015">
          <w:rPr>
            <w:noProof/>
            <w:webHidden/>
          </w:rPr>
          <w:t>9</w:t>
        </w:r>
        <w:r w:rsidR="00CA3015">
          <w:rPr>
            <w:noProof/>
            <w:webHidden/>
          </w:rPr>
          <w:fldChar w:fldCharType="end"/>
        </w:r>
      </w:hyperlink>
    </w:p>
    <w:p w14:paraId="6C087601" w14:textId="779598E5"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70" w:history="1">
        <w:r w:rsidR="00CA3015" w:rsidRPr="00581C98">
          <w:rPr>
            <w:rStyle w:val="Hipervnculo"/>
            <w:rFonts w:asciiTheme="majorHAnsi" w:hAnsiTheme="majorHAnsi" w:cstheme="majorBidi"/>
            <w:noProof/>
          </w:rPr>
          <w:t>4.5</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Proyecto energético y productivo</w:t>
        </w:r>
        <w:r w:rsidR="00CA3015">
          <w:rPr>
            <w:noProof/>
            <w:webHidden/>
          </w:rPr>
          <w:tab/>
        </w:r>
        <w:r w:rsidR="00CA3015">
          <w:rPr>
            <w:noProof/>
            <w:webHidden/>
          </w:rPr>
          <w:fldChar w:fldCharType="begin"/>
        </w:r>
        <w:r w:rsidR="00CA3015">
          <w:rPr>
            <w:noProof/>
            <w:webHidden/>
          </w:rPr>
          <w:instrText xml:space="preserve"> PAGEREF _Toc171514970 \h </w:instrText>
        </w:r>
        <w:r w:rsidR="00CA3015">
          <w:rPr>
            <w:noProof/>
            <w:webHidden/>
          </w:rPr>
        </w:r>
        <w:r w:rsidR="00CA3015">
          <w:rPr>
            <w:noProof/>
            <w:webHidden/>
          </w:rPr>
          <w:fldChar w:fldCharType="separate"/>
        </w:r>
        <w:r w:rsidR="00CA3015">
          <w:rPr>
            <w:noProof/>
            <w:webHidden/>
          </w:rPr>
          <w:t>9</w:t>
        </w:r>
        <w:r w:rsidR="00CA3015">
          <w:rPr>
            <w:noProof/>
            <w:webHidden/>
          </w:rPr>
          <w:fldChar w:fldCharType="end"/>
        </w:r>
      </w:hyperlink>
    </w:p>
    <w:p w14:paraId="1BA402C5" w14:textId="20273D82"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71" w:history="1">
        <w:r w:rsidR="00CA3015" w:rsidRPr="00581C98">
          <w:rPr>
            <w:rStyle w:val="Hipervnculo"/>
            <w:rFonts w:asciiTheme="majorHAnsi" w:eastAsia="Aptos" w:hAnsiTheme="majorHAnsi" w:cstheme="majorBidi"/>
            <w:noProof/>
          </w:rPr>
          <w:t>4.6</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eastAsia="Aptos" w:hAnsiTheme="majorHAnsi" w:cstheme="majorBidi"/>
            <w:bCs/>
            <w:noProof/>
          </w:rPr>
          <w:t>Categorización de La Asociación De Cabildos Indígenas del Norte del Cauca – ÇXHAB WALA KIWE</w:t>
        </w:r>
        <w:r w:rsidR="00CA3015">
          <w:rPr>
            <w:noProof/>
            <w:webHidden/>
          </w:rPr>
          <w:tab/>
        </w:r>
        <w:r w:rsidR="00CA3015">
          <w:rPr>
            <w:noProof/>
            <w:webHidden/>
          </w:rPr>
          <w:fldChar w:fldCharType="begin"/>
        </w:r>
        <w:r w:rsidR="00CA3015">
          <w:rPr>
            <w:noProof/>
            <w:webHidden/>
          </w:rPr>
          <w:instrText xml:space="preserve"> PAGEREF _Toc171514971 \h </w:instrText>
        </w:r>
        <w:r w:rsidR="00CA3015">
          <w:rPr>
            <w:noProof/>
            <w:webHidden/>
          </w:rPr>
        </w:r>
        <w:r w:rsidR="00CA3015">
          <w:rPr>
            <w:noProof/>
            <w:webHidden/>
          </w:rPr>
          <w:fldChar w:fldCharType="separate"/>
        </w:r>
        <w:r w:rsidR="00CA3015">
          <w:rPr>
            <w:noProof/>
            <w:webHidden/>
          </w:rPr>
          <w:t>10</w:t>
        </w:r>
        <w:r w:rsidR="00CA3015">
          <w:rPr>
            <w:noProof/>
            <w:webHidden/>
          </w:rPr>
          <w:fldChar w:fldCharType="end"/>
        </w:r>
      </w:hyperlink>
    </w:p>
    <w:p w14:paraId="7E0B0386" w14:textId="2038A589"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72" w:history="1">
        <w:r w:rsidR="00CA3015" w:rsidRPr="00581C98">
          <w:rPr>
            <w:rStyle w:val="Hipervnculo"/>
            <w:rFonts w:asciiTheme="majorHAnsi" w:eastAsia="Aptos" w:hAnsiTheme="majorHAnsi" w:cstheme="majorBidi"/>
            <w:noProof/>
          </w:rPr>
          <w:t>5</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eastAsia="Aptos" w:hAnsiTheme="majorHAnsi" w:cstheme="majorBidi"/>
            <w:noProof/>
          </w:rPr>
          <w:t>RECOMENDACIONES Y TIPOS DE ESQUEMAS EMPRESARIALES CON PARTICIPACIÓN COMUNITARIA</w:t>
        </w:r>
        <w:r w:rsidR="00CA3015">
          <w:rPr>
            <w:noProof/>
            <w:webHidden/>
          </w:rPr>
          <w:tab/>
        </w:r>
        <w:r w:rsidR="00CA3015">
          <w:rPr>
            <w:noProof/>
            <w:webHidden/>
          </w:rPr>
          <w:fldChar w:fldCharType="begin"/>
        </w:r>
        <w:r w:rsidR="00CA3015">
          <w:rPr>
            <w:noProof/>
            <w:webHidden/>
          </w:rPr>
          <w:instrText xml:space="preserve"> PAGEREF _Toc171514972 \h </w:instrText>
        </w:r>
        <w:r w:rsidR="00CA3015">
          <w:rPr>
            <w:noProof/>
            <w:webHidden/>
          </w:rPr>
        </w:r>
        <w:r w:rsidR="00CA3015">
          <w:rPr>
            <w:noProof/>
            <w:webHidden/>
          </w:rPr>
          <w:fldChar w:fldCharType="separate"/>
        </w:r>
        <w:r w:rsidR="00CA3015">
          <w:rPr>
            <w:noProof/>
            <w:webHidden/>
          </w:rPr>
          <w:t>10</w:t>
        </w:r>
        <w:r w:rsidR="00CA3015">
          <w:rPr>
            <w:noProof/>
            <w:webHidden/>
          </w:rPr>
          <w:fldChar w:fldCharType="end"/>
        </w:r>
      </w:hyperlink>
    </w:p>
    <w:p w14:paraId="07932238" w14:textId="01A0B3C0"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73" w:history="1">
        <w:r w:rsidR="00CA3015" w:rsidRPr="00581C98">
          <w:rPr>
            <w:rStyle w:val="Hipervnculo"/>
            <w:rFonts w:asciiTheme="majorHAnsi" w:hAnsiTheme="majorHAnsi" w:cstheme="majorBidi"/>
            <w:noProof/>
          </w:rPr>
          <w:t>5.1</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Recomendaciones Generales</w:t>
        </w:r>
        <w:r w:rsidR="00CA3015">
          <w:rPr>
            <w:noProof/>
            <w:webHidden/>
          </w:rPr>
          <w:tab/>
        </w:r>
        <w:r w:rsidR="00CA3015">
          <w:rPr>
            <w:noProof/>
            <w:webHidden/>
          </w:rPr>
          <w:fldChar w:fldCharType="begin"/>
        </w:r>
        <w:r w:rsidR="00CA3015">
          <w:rPr>
            <w:noProof/>
            <w:webHidden/>
          </w:rPr>
          <w:instrText xml:space="preserve"> PAGEREF _Toc171514973 \h </w:instrText>
        </w:r>
        <w:r w:rsidR="00CA3015">
          <w:rPr>
            <w:noProof/>
            <w:webHidden/>
          </w:rPr>
        </w:r>
        <w:r w:rsidR="00CA3015">
          <w:rPr>
            <w:noProof/>
            <w:webHidden/>
          </w:rPr>
          <w:fldChar w:fldCharType="separate"/>
        </w:r>
        <w:r w:rsidR="00CA3015">
          <w:rPr>
            <w:noProof/>
            <w:webHidden/>
          </w:rPr>
          <w:t>10</w:t>
        </w:r>
        <w:r w:rsidR="00CA3015">
          <w:rPr>
            <w:noProof/>
            <w:webHidden/>
          </w:rPr>
          <w:fldChar w:fldCharType="end"/>
        </w:r>
      </w:hyperlink>
    </w:p>
    <w:p w14:paraId="32947F9C" w14:textId="52427AE3"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74" w:history="1">
        <w:r w:rsidR="00CA3015" w:rsidRPr="00581C98">
          <w:rPr>
            <w:rStyle w:val="Hipervnculo"/>
            <w:rFonts w:asciiTheme="majorHAnsi" w:hAnsiTheme="majorHAnsi" w:cstheme="majorBidi"/>
            <w:noProof/>
          </w:rPr>
          <w:t>5.2</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Proyecto y servicio energético</w:t>
        </w:r>
        <w:r w:rsidR="00CA3015">
          <w:rPr>
            <w:noProof/>
            <w:webHidden/>
          </w:rPr>
          <w:tab/>
        </w:r>
        <w:r w:rsidR="00CA3015">
          <w:rPr>
            <w:noProof/>
            <w:webHidden/>
          </w:rPr>
          <w:fldChar w:fldCharType="begin"/>
        </w:r>
        <w:r w:rsidR="00CA3015">
          <w:rPr>
            <w:noProof/>
            <w:webHidden/>
          </w:rPr>
          <w:instrText xml:space="preserve"> PAGEREF _Toc171514974 \h </w:instrText>
        </w:r>
        <w:r w:rsidR="00CA3015">
          <w:rPr>
            <w:noProof/>
            <w:webHidden/>
          </w:rPr>
        </w:r>
        <w:r w:rsidR="00CA3015">
          <w:rPr>
            <w:noProof/>
            <w:webHidden/>
          </w:rPr>
          <w:fldChar w:fldCharType="separate"/>
        </w:r>
        <w:r w:rsidR="00CA3015">
          <w:rPr>
            <w:noProof/>
            <w:webHidden/>
          </w:rPr>
          <w:t>11</w:t>
        </w:r>
        <w:r w:rsidR="00CA3015">
          <w:rPr>
            <w:noProof/>
            <w:webHidden/>
          </w:rPr>
          <w:fldChar w:fldCharType="end"/>
        </w:r>
      </w:hyperlink>
    </w:p>
    <w:p w14:paraId="05F03F2B" w14:textId="18BD878E"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75" w:history="1">
        <w:r w:rsidR="00CA3015" w:rsidRPr="00581C98">
          <w:rPr>
            <w:rStyle w:val="Hipervnculo"/>
            <w:noProof/>
          </w:rPr>
          <w:t>5.2.1</w:t>
        </w:r>
        <w:r w:rsidR="00CA3015">
          <w:rPr>
            <w:rFonts w:asciiTheme="minorHAnsi" w:eastAsiaTheme="minorEastAsia" w:hAnsiTheme="minorHAnsi" w:cstheme="minorBidi"/>
            <w:noProof/>
            <w:kern w:val="2"/>
            <w14:ligatures w14:val="standardContextual"/>
          </w:rPr>
          <w:tab/>
        </w:r>
        <w:r w:rsidR="00CA3015" w:rsidRPr="00581C98">
          <w:rPr>
            <w:rStyle w:val="Hipervnculo"/>
            <w:noProof/>
          </w:rPr>
          <w:t>Microcentral Hidroeléctrica Piscifactoría Juan Tama – Toribio</w:t>
        </w:r>
        <w:r w:rsidR="00CA3015">
          <w:rPr>
            <w:noProof/>
            <w:webHidden/>
          </w:rPr>
          <w:tab/>
        </w:r>
        <w:r w:rsidR="00CA3015">
          <w:rPr>
            <w:noProof/>
            <w:webHidden/>
          </w:rPr>
          <w:fldChar w:fldCharType="begin"/>
        </w:r>
        <w:r w:rsidR="00CA3015">
          <w:rPr>
            <w:noProof/>
            <w:webHidden/>
          </w:rPr>
          <w:instrText xml:space="preserve"> PAGEREF _Toc171514975 \h </w:instrText>
        </w:r>
        <w:r w:rsidR="00CA3015">
          <w:rPr>
            <w:noProof/>
            <w:webHidden/>
          </w:rPr>
        </w:r>
        <w:r w:rsidR="00CA3015">
          <w:rPr>
            <w:noProof/>
            <w:webHidden/>
          </w:rPr>
          <w:fldChar w:fldCharType="separate"/>
        </w:r>
        <w:r w:rsidR="00CA3015">
          <w:rPr>
            <w:noProof/>
            <w:webHidden/>
          </w:rPr>
          <w:t>11</w:t>
        </w:r>
        <w:r w:rsidR="00CA3015">
          <w:rPr>
            <w:noProof/>
            <w:webHidden/>
          </w:rPr>
          <w:fldChar w:fldCharType="end"/>
        </w:r>
      </w:hyperlink>
    </w:p>
    <w:p w14:paraId="6CB410A3" w14:textId="6B6A1BDE"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76" w:history="1">
        <w:r w:rsidR="00CA3015" w:rsidRPr="00581C98">
          <w:rPr>
            <w:rStyle w:val="Hipervnculo"/>
            <w:noProof/>
          </w:rPr>
          <w:t>5.2.2</w:t>
        </w:r>
        <w:r w:rsidR="00CA3015">
          <w:rPr>
            <w:rFonts w:asciiTheme="minorHAnsi" w:eastAsiaTheme="minorEastAsia" w:hAnsiTheme="minorHAnsi" w:cstheme="minorBidi"/>
            <w:noProof/>
            <w:kern w:val="2"/>
            <w14:ligatures w14:val="standardContextual"/>
          </w:rPr>
          <w:tab/>
        </w:r>
        <w:r w:rsidR="00CA3015" w:rsidRPr="00581C98">
          <w:rPr>
            <w:rStyle w:val="Hipervnculo"/>
            <w:bCs/>
            <w:noProof/>
          </w:rPr>
          <w:t>Pequeñas Centrales Hidroeléctricas de Riomina, Rioazul y Rio Jabón</w:t>
        </w:r>
        <w:r w:rsidR="00CA3015">
          <w:rPr>
            <w:noProof/>
            <w:webHidden/>
          </w:rPr>
          <w:tab/>
        </w:r>
        <w:r w:rsidR="00CA3015">
          <w:rPr>
            <w:noProof/>
            <w:webHidden/>
          </w:rPr>
          <w:fldChar w:fldCharType="begin"/>
        </w:r>
        <w:r w:rsidR="00CA3015">
          <w:rPr>
            <w:noProof/>
            <w:webHidden/>
          </w:rPr>
          <w:instrText xml:space="preserve"> PAGEREF _Toc171514976 \h </w:instrText>
        </w:r>
        <w:r w:rsidR="00CA3015">
          <w:rPr>
            <w:noProof/>
            <w:webHidden/>
          </w:rPr>
        </w:r>
        <w:r w:rsidR="00CA3015">
          <w:rPr>
            <w:noProof/>
            <w:webHidden/>
          </w:rPr>
          <w:fldChar w:fldCharType="separate"/>
        </w:r>
        <w:r w:rsidR="00CA3015">
          <w:rPr>
            <w:noProof/>
            <w:webHidden/>
          </w:rPr>
          <w:t>11</w:t>
        </w:r>
        <w:r w:rsidR="00CA3015">
          <w:rPr>
            <w:noProof/>
            <w:webHidden/>
          </w:rPr>
          <w:fldChar w:fldCharType="end"/>
        </w:r>
      </w:hyperlink>
    </w:p>
    <w:p w14:paraId="52EF2A03" w14:textId="02E86DF8"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77" w:history="1">
        <w:r w:rsidR="00CA3015" w:rsidRPr="00581C98">
          <w:rPr>
            <w:rStyle w:val="Hipervnculo"/>
            <w:bCs/>
            <w:noProof/>
          </w:rPr>
          <w:t>5.2.3</w:t>
        </w:r>
        <w:r w:rsidR="00CA3015">
          <w:rPr>
            <w:rFonts w:asciiTheme="minorHAnsi" w:eastAsiaTheme="minorEastAsia" w:hAnsiTheme="minorHAnsi" w:cstheme="minorBidi"/>
            <w:noProof/>
            <w:kern w:val="2"/>
            <w14:ligatures w14:val="standardContextual"/>
          </w:rPr>
          <w:tab/>
        </w:r>
        <w:r w:rsidR="00CA3015" w:rsidRPr="00581C98">
          <w:rPr>
            <w:rStyle w:val="Hipervnculo"/>
            <w:bCs/>
            <w:noProof/>
          </w:rPr>
          <w:t>Soluciones Fotovoltaicas para la Casa Grande (Sede ACIN, Santander de Quilichao)</w:t>
        </w:r>
        <w:r w:rsidR="00CA3015">
          <w:rPr>
            <w:noProof/>
            <w:webHidden/>
          </w:rPr>
          <w:tab/>
        </w:r>
        <w:r w:rsidR="00CA3015">
          <w:rPr>
            <w:noProof/>
            <w:webHidden/>
          </w:rPr>
          <w:fldChar w:fldCharType="begin"/>
        </w:r>
        <w:r w:rsidR="00CA3015">
          <w:rPr>
            <w:noProof/>
            <w:webHidden/>
          </w:rPr>
          <w:instrText xml:space="preserve"> PAGEREF _Toc171514977 \h </w:instrText>
        </w:r>
        <w:r w:rsidR="00CA3015">
          <w:rPr>
            <w:noProof/>
            <w:webHidden/>
          </w:rPr>
        </w:r>
        <w:r w:rsidR="00CA3015">
          <w:rPr>
            <w:noProof/>
            <w:webHidden/>
          </w:rPr>
          <w:fldChar w:fldCharType="separate"/>
        </w:r>
        <w:r w:rsidR="00CA3015">
          <w:rPr>
            <w:noProof/>
            <w:webHidden/>
          </w:rPr>
          <w:t>11</w:t>
        </w:r>
        <w:r w:rsidR="00CA3015">
          <w:rPr>
            <w:noProof/>
            <w:webHidden/>
          </w:rPr>
          <w:fldChar w:fldCharType="end"/>
        </w:r>
      </w:hyperlink>
    </w:p>
    <w:p w14:paraId="3C2B850A" w14:textId="4A8A96CB"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78" w:history="1">
        <w:r w:rsidR="00CA3015" w:rsidRPr="00581C98">
          <w:rPr>
            <w:rStyle w:val="Hipervnculo"/>
            <w:bCs/>
            <w:noProof/>
          </w:rPr>
          <w:t>5.2.4</w:t>
        </w:r>
        <w:r w:rsidR="00CA3015">
          <w:rPr>
            <w:rFonts w:asciiTheme="minorHAnsi" w:eastAsiaTheme="minorEastAsia" w:hAnsiTheme="minorHAnsi" w:cstheme="minorBidi"/>
            <w:noProof/>
            <w:kern w:val="2"/>
            <w14:ligatures w14:val="standardContextual"/>
          </w:rPr>
          <w:tab/>
        </w:r>
        <w:r w:rsidR="00CA3015" w:rsidRPr="00581C98">
          <w:rPr>
            <w:rStyle w:val="Hipervnculo"/>
            <w:bCs/>
            <w:noProof/>
          </w:rPr>
          <w:t>Proyecto en Ka Tulpa</w:t>
        </w:r>
        <w:r w:rsidR="00CA3015">
          <w:rPr>
            <w:noProof/>
            <w:webHidden/>
          </w:rPr>
          <w:tab/>
        </w:r>
        <w:r w:rsidR="00CA3015">
          <w:rPr>
            <w:noProof/>
            <w:webHidden/>
          </w:rPr>
          <w:fldChar w:fldCharType="begin"/>
        </w:r>
        <w:r w:rsidR="00CA3015">
          <w:rPr>
            <w:noProof/>
            <w:webHidden/>
          </w:rPr>
          <w:instrText xml:space="preserve"> PAGEREF _Toc171514978 \h </w:instrText>
        </w:r>
        <w:r w:rsidR="00CA3015">
          <w:rPr>
            <w:noProof/>
            <w:webHidden/>
          </w:rPr>
        </w:r>
        <w:r w:rsidR="00CA3015">
          <w:rPr>
            <w:noProof/>
            <w:webHidden/>
          </w:rPr>
          <w:fldChar w:fldCharType="separate"/>
        </w:r>
        <w:r w:rsidR="00CA3015">
          <w:rPr>
            <w:noProof/>
            <w:webHidden/>
          </w:rPr>
          <w:t>11</w:t>
        </w:r>
        <w:r w:rsidR="00CA3015">
          <w:rPr>
            <w:noProof/>
            <w:webHidden/>
          </w:rPr>
          <w:fldChar w:fldCharType="end"/>
        </w:r>
      </w:hyperlink>
    </w:p>
    <w:p w14:paraId="6C9BA334" w14:textId="28D5033D"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79" w:history="1">
        <w:r w:rsidR="00CA3015" w:rsidRPr="00581C98">
          <w:rPr>
            <w:rStyle w:val="Hipervnculo"/>
            <w:noProof/>
          </w:rPr>
          <w:t>5.2.5</w:t>
        </w:r>
        <w:r w:rsidR="00CA3015">
          <w:rPr>
            <w:rFonts w:asciiTheme="minorHAnsi" w:eastAsiaTheme="minorEastAsia" w:hAnsiTheme="minorHAnsi" w:cstheme="minorBidi"/>
            <w:noProof/>
            <w:kern w:val="2"/>
            <w14:ligatures w14:val="standardContextual"/>
          </w:rPr>
          <w:tab/>
        </w:r>
        <w:r w:rsidR="00CA3015" w:rsidRPr="00581C98">
          <w:rPr>
            <w:rStyle w:val="Hipervnculo"/>
            <w:bCs/>
            <w:noProof/>
          </w:rPr>
          <w:t>Granja Solar o Sistema de Cogeneración para el Molino de Arroz</w:t>
        </w:r>
        <w:r w:rsidR="00CA3015">
          <w:rPr>
            <w:noProof/>
            <w:webHidden/>
          </w:rPr>
          <w:tab/>
        </w:r>
        <w:r w:rsidR="00CA3015">
          <w:rPr>
            <w:noProof/>
            <w:webHidden/>
          </w:rPr>
          <w:fldChar w:fldCharType="begin"/>
        </w:r>
        <w:r w:rsidR="00CA3015">
          <w:rPr>
            <w:noProof/>
            <w:webHidden/>
          </w:rPr>
          <w:instrText xml:space="preserve"> PAGEREF _Toc171514979 \h </w:instrText>
        </w:r>
        <w:r w:rsidR="00CA3015">
          <w:rPr>
            <w:noProof/>
            <w:webHidden/>
          </w:rPr>
        </w:r>
        <w:r w:rsidR="00CA3015">
          <w:rPr>
            <w:noProof/>
            <w:webHidden/>
          </w:rPr>
          <w:fldChar w:fldCharType="separate"/>
        </w:r>
        <w:r w:rsidR="00CA3015">
          <w:rPr>
            <w:noProof/>
            <w:webHidden/>
          </w:rPr>
          <w:t>12</w:t>
        </w:r>
        <w:r w:rsidR="00CA3015">
          <w:rPr>
            <w:noProof/>
            <w:webHidden/>
          </w:rPr>
          <w:fldChar w:fldCharType="end"/>
        </w:r>
      </w:hyperlink>
    </w:p>
    <w:p w14:paraId="29D0E22D" w14:textId="028A7ACB" w:rsidR="00CA3015" w:rsidRDefault="00000000">
      <w:pPr>
        <w:pStyle w:val="TDC3"/>
        <w:tabs>
          <w:tab w:val="left" w:pos="1100"/>
          <w:tab w:val="right" w:leader="dot" w:pos="8828"/>
        </w:tabs>
        <w:rPr>
          <w:rFonts w:asciiTheme="minorHAnsi" w:eastAsiaTheme="minorEastAsia" w:hAnsiTheme="minorHAnsi" w:cstheme="minorBidi"/>
          <w:noProof/>
          <w:kern w:val="2"/>
          <w14:ligatures w14:val="standardContextual"/>
        </w:rPr>
      </w:pPr>
      <w:hyperlink w:anchor="_Toc171514980" w:history="1">
        <w:r w:rsidR="00CA3015" w:rsidRPr="00581C98">
          <w:rPr>
            <w:rStyle w:val="Hipervnculo"/>
            <w:noProof/>
          </w:rPr>
          <w:t>5.2.6</w:t>
        </w:r>
        <w:r w:rsidR="00CA3015">
          <w:rPr>
            <w:rFonts w:asciiTheme="minorHAnsi" w:eastAsiaTheme="minorEastAsia" w:hAnsiTheme="minorHAnsi" w:cstheme="minorBidi"/>
            <w:noProof/>
            <w:kern w:val="2"/>
            <w14:ligatures w14:val="standardContextual"/>
          </w:rPr>
          <w:tab/>
        </w:r>
        <w:r w:rsidR="00CA3015" w:rsidRPr="00581C98">
          <w:rPr>
            <w:rStyle w:val="Hipervnculo"/>
            <w:bCs/>
            <w:noProof/>
          </w:rPr>
          <w:t>Biodigestores en el Resguardo de Munchique los Tigres</w:t>
        </w:r>
        <w:r w:rsidR="00CA3015">
          <w:rPr>
            <w:noProof/>
            <w:webHidden/>
          </w:rPr>
          <w:tab/>
        </w:r>
        <w:r w:rsidR="00CA3015">
          <w:rPr>
            <w:noProof/>
            <w:webHidden/>
          </w:rPr>
          <w:fldChar w:fldCharType="begin"/>
        </w:r>
        <w:r w:rsidR="00CA3015">
          <w:rPr>
            <w:noProof/>
            <w:webHidden/>
          </w:rPr>
          <w:instrText xml:space="preserve"> PAGEREF _Toc171514980 \h </w:instrText>
        </w:r>
        <w:r w:rsidR="00CA3015">
          <w:rPr>
            <w:noProof/>
            <w:webHidden/>
          </w:rPr>
        </w:r>
        <w:r w:rsidR="00CA3015">
          <w:rPr>
            <w:noProof/>
            <w:webHidden/>
          </w:rPr>
          <w:fldChar w:fldCharType="separate"/>
        </w:r>
        <w:r w:rsidR="00CA3015">
          <w:rPr>
            <w:noProof/>
            <w:webHidden/>
          </w:rPr>
          <w:t>12</w:t>
        </w:r>
        <w:r w:rsidR="00CA3015">
          <w:rPr>
            <w:noProof/>
            <w:webHidden/>
          </w:rPr>
          <w:fldChar w:fldCharType="end"/>
        </w:r>
      </w:hyperlink>
    </w:p>
    <w:p w14:paraId="4D819B8F" w14:textId="6C624631"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1" w:history="1">
        <w:r w:rsidR="00CA3015" w:rsidRPr="00581C98">
          <w:rPr>
            <w:rStyle w:val="Hipervnculo"/>
            <w:rFonts w:asciiTheme="majorHAnsi" w:hAnsiTheme="majorHAnsi" w:cstheme="majorBidi"/>
            <w:noProof/>
          </w:rPr>
          <w:t>5.3</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Figura jurídica</w:t>
        </w:r>
        <w:r w:rsidR="00CA3015">
          <w:rPr>
            <w:noProof/>
            <w:webHidden/>
          </w:rPr>
          <w:tab/>
        </w:r>
        <w:r w:rsidR="00CA3015">
          <w:rPr>
            <w:noProof/>
            <w:webHidden/>
          </w:rPr>
          <w:fldChar w:fldCharType="begin"/>
        </w:r>
        <w:r w:rsidR="00CA3015">
          <w:rPr>
            <w:noProof/>
            <w:webHidden/>
          </w:rPr>
          <w:instrText xml:space="preserve"> PAGEREF _Toc171514981 \h </w:instrText>
        </w:r>
        <w:r w:rsidR="00CA3015">
          <w:rPr>
            <w:noProof/>
            <w:webHidden/>
          </w:rPr>
        </w:r>
        <w:r w:rsidR="00CA3015">
          <w:rPr>
            <w:noProof/>
            <w:webHidden/>
          </w:rPr>
          <w:fldChar w:fldCharType="separate"/>
        </w:r>
        <w:r w:rsidR="00CA3015">
          <w:rPr>
            <w:noProof/>
            <w:webHidden/>
          </w:rPr>
          <w:t>12</w:t>
        </w:r>
        <w:r w:rsidR="00CA3015">
          <w:rPr>
            <w:noProof/>
            <w:webHidden/>
          </w:rPr>
          <w:fldChar w:fldCharType="end"/>
        </w:r>
      </w:hyperlink>
    </w:p>
    <w:p w14:paraId="0039942C" w14:textId="1BB9BC86"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2" w:history="1">
        <w:r w:rsidR="00CA3015" w:rsidRPr="00581C98">
          <w:rPr>
            <w:rStyle w:val="Hipervnculo"/>
            <w:rFonts w:asciiTheme="majorHAnsi" w:hAnsiTheme="majorHAnsi" w:cstheme="majorBidi"/>
            <w:noProof/>
          </w:rPr>
          <w:t>5.4</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Esquema Empresarial Comunitario</w:t>
        </w:r>
        <w:r w:rsidR="00CA3015">
          <w:rPr>
            <w:noProof/>
            <w:webHidden/>
          </w:rPr>
          <w:tab/>
        </w:r>
        <w:r w:rsidR="00CA3015">
          <w:rPr>
            <w:noProof/>
            <w:webHidden/>
          </w:rPr>
          <w:fldChar w:fldCharType="begin"/>
        </w:r>
        <w:r w:rsidR="00CA3015">
          <w:rPr>
            <w:noProof/>
            <w:webHidden/>
          </w:rPr>
          <w:instrText xml:space="preserve"> PAGEREF _Toc171514982 \h </w:instrText>
        </w:r>
        <w:r w:rsidR="00CA3015">
          <w:rPr>
            <w:noProof/>
            <w:webHidden/>
          </w:rPr>
        </w:r>
        <w:r w:rsidR="00CA3015">
          <w:rPr>
            <w:noProof/>
            <w:webHidden/>
          </w:rPr>
          <w:fldChar w:fldCharType="separate"/>
        </w:r>
        <w:r w:rsidR="00CA3015">
          <w:rPr>
            <w:noProof/>
            <w:webHidden/>
          </w:rPr>
          <w:t>13</w:t>
        </w:r>
        <w:r w:rsidR="00CA3015">
          <w:rPr>
            <w:noProof/>
            <w:webHidden/>
          </w:rPr>
          <w:fldChar w:fldCharType="end"/>
        </w:r>
      </w:hyperlink>
    </w:p>
    <w:p w14:paraId="3BF5F995" w14:textId="5E56EF40"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3" w:history="1">
        <w:r w:rsidR="00CA3015" w:rsidRPr="00581C98">
          <w:rPr>
            <w:rStyle w:val="Hipervnculo"/>
            <w:rFonts w:asciiTheme="majorHAnsi" w:hAnsiTheme="majorHAnsi" w:cstheme="majorBidi"/>
            <w:noProof/>
          </w:rPr>
          <w:t>5.5</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Recomendaciones para agrupar diferentes beneficiarios</w:t>
        </w:r>
        <w:r w:rsidR="00CA3015">
          <w:rPr>
            <w:noProof/>
            <w:webHidden/>
          </w:rPr>
          <w:tab/>
        </w:r>
        <w:r w:rsidR="00CA3015">
          <w:rPr>
            <w:noProof/>
            <w:webHidden/>
          </w:rPr>
          <w:fldChar w:fldCharType="begin"/>
        </w:r>
        <w:r w:rsidR="00CA3015">
          <w:rPr>
            <w:noProof/>
            <w:webHidden/>
          </w:rPr>
          <w:instrText xml:space="preserve"> PAGEREF _Toc171514983 \h </w:instrText>
        </w:r>
        <w:r w:rsidR="00CA3015">
          <w:rPr>
            <w:noProof/>
            <w:webHidden/>
          </w:rPr>
        </w:r>
        <w:r w:rsidR="00CA3015">
          <w:rPr>
            <w:noProof/>
            <w:webHidden/>
          </w:rPr>
          <w:fldChar w:fldCharType="separate"/>
        </w:r>
        <w:r w:rsidR="00CA3015">
          <w:rPr>
            <w:noProof/>
            <w:webHidden/>
          </w:rPr>
          <w:t>13</w:t>
        </w:r>
        <w:r w:rsidR="00CA3015">
          <w:rPr>
            <w:noProof/>
            <w:webHidden/>
          </w:rPr>
          <w:fldChar w:fldCharType="end"/>
        </w:r>
      </w:hyperlink>
    </w:p>
    <w:p w14:paraId="6674994D" w14:textId="7B6C6D9F"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84" w:history="1">
        <w:r w:rsidR="00CA3015" w:rsidRPr="00581C98">
          <w:rPr>
            <w:rStyle w:val="Hipervnculo"/>
            <w:rFonts w:asciiTheme="majorHAnsi" w:hAnsiTheme="majorHAnsi" w:cstheme="majorBidi"/>
            <w:noProof/>
          </w:rPr>
          <w:t>6</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PLAN DE ACCIÓN LA ASOCIACIÓN DE CABILDOS INDÍGENAS DEL NORTE DEL CAUCA – ÇXHAB WALA KIWE</w:t>
        </w:r>
        <w:r w:rsidR="00CA3015">
          <w:rPr>
            <w:noProof/>
            <w:webHidden/>
          </w:rPr>
          <w:tab/>
        </w:r>
        <w:r w:rsidR="00CA3015">
          <w:rPr>
            <w:noProof/>
            <w:webHidden/>
          </w:rPr>
          <w:fldChar w:fldCharType="begin"/>
        </w:r>
        <w:r w:rsidR="00CA3015">
          <w:rPr>
            <w:noProof/>
            <w:webHidden/>
          </w:rPr>
          <w:instrText xml:space="preserve"> PAGEREF _Toc171514984 \h </w:instrText>
        </w:r>
        <w:r w:rsidR="00CA3015">
          <w:rPr>
            <w:noProof/>
            <w:webHidden/>
          </w:rPr>
        </w:r>
        <w:r w:rsidR="00CA3015">
          <w:rPr>
            <w:noProof/>
            <w:webHidden/>
          </w:rPr>
          <w:fldChar w:fldCharType="separate"/>
        </w:r>
        <w:r w:rsidR="00CA3015">
          <w:rPr>
            <w:noProof/>
            <w:webHidden/>
          </w:rPr>
          <w:t>13</w:t>
        </w:r>
        <w:r w:rsidR="00CA3015">
          <w:rPr>
            <w:noProof/>
            <w:webHidden/>
          </w:rPr>
          <w:fldChar w:fldCharType="end"/>
        </w:r>
      </w:hyperlink>
    </w:p>
    <w:p w14:paraId="222A14D6" w14:textId="22DABF30"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5" w:history="1">
        <w:r w:rsidR="00CA3015" w:rsidRPr="00581C98">
          <w:rPr>
            <w:rStyle w:val="Hipervnculo"/>
            <w:noProof/>
          </w:rPr>
          <w:t>6.1</w:t>
        </w:r>
        <w:r w:rsidR="00CA3015">
          <w:rPr>
            <w:rFonts w:asciiTheme="minorHAnsi" w:eastAsiaTheme="minorEastAsia" w:hAnsiTheme="minorHAnsi" w:cstheme="minorBidi"/>
            <w:noProof/>
            <w:kern w:val="2"/>
            <w14:ligatures w14:val="standardContextual"/>
          </w:rPr>
          <w:tab/>
        </w:r>
        <w:r w:rsidR="00CA3015" w:rsidRPr="00581C98">
          <w:rPr>
            <w:rStyle w:val="Hipervnculo"/>
            <w:noProof/>
          </w:rPr>
          <w:t>Objetivo General</w:t>
        </w:r>
        <w:r w:rsidR="00CA3015">
          <w:rPr>
            <w:noProof/>
            <w:webHidden/>
          </w:rPr>
          <w:tab/>
        </w:r>
        <w:r w:rsidR="00CA3015">
          <w:rPr>
            <w:noProof/>
            <w:webHidden/>
          </w:rPr>
          <w:fldChar w:fldCharType="begin"/>
        </w:r>
        <w:r w:rsidR="00CA3015">
          <w:rPr>
            <w:noProof/>
            <w:webHidden/>
          </w:rPr>
          <w:instrText xml:space="preserve"> PAGEREF _Toc171514985 \h </w:instrText>
        </w:r>
        <w:r w:rsidR="00CA3015">
          <w:rPr>
            <w:noProof/>
            <w:webHidden/>
          </w:rPr>
        </w:r>
        <w:r w:rsidR="00CA3015">
          <w:rPr>
            <w:noProof/>
            <w:webHidden/>
          </w:rPr>
          <w:fldChar w:fldCharType="separate"/>
        </w:r>
        <w:r w:rsidR="00CA3015">
          <w:rPr>
            <w:noProof/>
            <w:webHidden/>
          </w:rPr>
          <w:t>13</w:t>
        </w:r>
        <w:r w:rsidR="00CA3015">
          <w:rPr>
            <w:noProof/>
            <w:webHidden/>
          </w:rPr>
          <w:fldChar w:fldCharType="end"/>
        </w:r>
      </w:hyperlink>
    </w:p>
    <w:p w14:paraId="436E24DE" w14:textId="6F813786"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6" w:history="1">
        <w:r w:rsidR="00CA3015" w:rsidRPr="00581C98">
          <w:rPr>
            <w:rStyle w:val="Hipervnculo"/>
            <w:noProof/>
          </w:rPr>
          <w:t>6.2</w:t>
        </w:r>
        <w:r w:rsidR="00CA3015">
          <w:rPr>
            <w:rFonts w:asciiTheme="minorHAnsi" w:eastAsiaTheme="minorEastAsia" w:hAnsiTheme="minorHAnsi" w:cstheme="minorBidi"/>
            <w:noProof/>
            <w:kern w:val="2"/>
            <w14:ligatures w14:val="standardContextual"/>
          </w:rPr>
          <w:tab/>
        </w:r>
        <w:r w:rsidR="00CA3015" w:rsidRPr="00581C98">
          <w:rPr>
            <w:rStyle w:val="Hipervnculo"/>
            <w:noProof/>
          </w:rPr>
          <w:t>Objetivos Específicos</w:t>
        </w:r>
        <w:r w:rsidR="00CA3015">
          <w:rPr>
            <w:noProof/>
            <w:webHidden/>
          </w:rPr>
          <w:tab/>
        </w:r>
        <w:r w:rsidR="00CA3015">
          <w:rPr>
            <w:noProof/>
            <w:webHidden/>
          </w:rPr>
          <w:fldChar w:fldCharType="begin"/>
        </w:r>
        <w:r w:rsidR="00CA3015">
          <w:rPr>
            <w:noProof/>
            <w:webHidden/>
          </w:rPr>
          <w:instrText xml:space="preserve"> PAGEREF _Toc171514986 \h </w:instrText>
        </w:r>
        <w:r w:rsidR="00CA3015">
          <w:rPr>
            <w:noProof/>
            <w:webHidden/>
          </w:rPr>
        </w:r>
        <w:r w:rsidR="00CA3015">
          <w:rPr>
            <w:noProof/>
            <w:webHidden/>
          </w:rPr>
          <w:fldChar w:fldCharType="separate"/>
        </w:r>
        <w:r w:rsidR="00CA3015">
          <w:rPr>
            <w:noProof/>
            <w:webHidden/>
          </w:rPr>
          <w:t>13</w:t>
        </w:r>
        <w:r w:rsidR="00CA3015">
          <w:rPr>
            <w:noProof/>
            <w:webHidden/>
          </w:rPr>
          <w:fldChar w:fldCharType="end"/>
        </w:r>
      </w:hyperlink>
    </w:p>
    <w:p w14:paraId="73892B4B" w14:textId="7074D387"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7" w:history="1">
        <w:r w:rsidR="00CA3015" w:rsidRPr="00581C98">
          <w:rPr>
            <w:rStyle w:val="Hipervnculo"/>
            <w:rFonts w:asciiTheme="majorHAnsi" w:hAnsiTheme="majorHAnsi" w:cstheme="majorBidi"/>
            <w:noProof/>
          </w:rPr>
          <w:t>6.3</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Hitos y Actividades</w:t>
        </w:r>
        <w:r w:rsidR="00CA3015">
          <w:rPr>
            <w:noProof/>
            <w:webHidden/>
          </w:rPr>
          <w:tab/>
        </w:r>
        <w:r w:rsidR="00CA3015">
          <w:rPr>
            <w:noProof/>
            <w:webHidden/>
          </w:rPr>
          <w:fldChar w:fldCharType="begin"/>
        </w:r>
        <w:r w:rsidR="00CA3015">
          <w:rPr>
            <w:noProof/>
            <w:webHidden/>
          </w:rPr>
          <w:instrText xml:space="preserve"> PAGEREF _Toc171514987 \h </w:instrText>
        </w:r>
        <w:r w:rsidR="00CA3015">
          <w:rPr>
            <w:noProof/>
            <w:webHidden/>
          </w:rPr>
        </w:r>
        <w:r w:rsidR="00CA3015">
          <w:rPr>
            <w:noProof/>
            <w:webHidden/>
          </w:rPr>
          <w:fldChar w:fldCharType="separate"/>
        </w:r>
        <w:r w:rsidR="00CA3015">
          <w:rPr>
            <w:noProof/>
            <w:webHidden/>
          </w:rPr>
          <w:t>14</w:t>
        </w:r>
        <w:r w:rsidR="00CA3015">
          <w:rPr>
            <w:noProof/>
            <w:webHidden/>
          </w:rPr>
          <w:fldChar w:fldCharType="end"/>
        </w:r>
      </w:hyperlink>
    </w:p>
    <w:p w14:paraId="704EC37F" w14:textId="28BC1C9B"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8" w:history="1">
        <w:r w:rsidR="00CA3015" w:rsidRPr="00581C98">
          <w:rPr>
            <w:rStyle w:val="Hipervnculo"/>
            <w:rFonts w:asciiTheme="majorHAnsi" w:hAnsiTheme="majorHAnsi" w:cstheme="majorBidi"/>
            <w:noProof/>
          </w:rPr>
          <w:t>6.4</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Cronograma</w:t>
        </w:r>
        <w:r w:rsidR="00CA3015">
          <w:rPr>
            <w:noProof/>
            <w:webHidden/>
          </w:rPr>
          <w:tab/>
        </w:r>
        <w:r w:rsidR="00CA3015">
          <w:rPr>
            <w:noProof/>
            <w:webHidden/>
          </w:rPr>
          <w:fldChar w:fldCharType="begin"/>
        </w:r>
        <w:r w:rsidR="00CA3015">
          <w:rPr>
            <w:noProof/>
            <w:webHidden/>
          </w:rPr>
          <w:instrText xml:space="preserve"> PAGEREF _Toc171514988 \h </w:instrText>
        </w:r>
        <w:r w:rsidR="00CA3015">
          <w:rPr>
            <w:noProof/>
            <w:webHidden/>
          </w:rPr>
        </w:r>
        <w:r w:rsidR="00CA3015">
          <w:rPr>
            <w:noProof/>
            <w:webHidden/>
          </w:rPr>
          <w:fldChar w:fldCharType="separate"/>
        </w:r>
        <w:r w:rsidR="00CA3015">
          <w:rPr>
            <w:noProof/>
            <w:webHidden/>
          </w:rPr>
          <w:t>18</w:t>
        </w:r>
        <w:r w:rsidR="00CA3015">
          <w:rPr>
            <w:noProof/>
            <w:webHidden/>
          </w:rPr>
          <w:fldChar w:fldCharType="end"/>
        </w:r>
      </w:hyperlink>
    </w:p>
    <w:p w14:paraId="18AEC4AB" w14:textId="7A5022B1" w:rsidR="00CA3015"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989" w:history="1">
        <w:r w:rsidR="00CA3015" w:rsidRPr="00581C98">
          <w:rPr>
            <w:rStyle w:val="Hipervnculo"/>
            <w:rFonts w:asciiTheme="majorHAnsi" w:hAnsiTheme="majorHAnsi" w:cstheme="majorBidi"/>
            <w:noProof/>
          </w:rPr>
          <w:t>6.5</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Metas e indicadores</w:t>
        </w:r>
        <w:r w:rsidR="00CA3015">
          <w:rPr>
            <w:noProof/>
            <w:webHidden/>
          </w:rPr>
          <w:tab/>
        </w:r>
        <w:r w:rsidR="00CA3015">
          <w:rPr>
            <w:noProof/>
            <w:webHidden/>
          </w:rPr>
          <w:fldChar w:fldCharType="begin"/>
        </w:r>
        <w:r w:rsidR="00CA3015">
          <w:rPr>
            <w:noProof/>
            <w:webHidden/>
          </w:rPr>
          <w:instrText xml:space="preserve"> PAGEREF _Toc171514989 \h </w:instrText>
        </w:r>
        <w:r w:rsidR="00CA3015">
          <w:rPr>
            <w:noProof/>
            <w:webHidden/>
          </w:rPr>
        </w:r>
        <w:r w:rsidR="00CA3015">
          <w:rPr>
            <w:noProof/>
            <w:webHidden/>
          </w:rPr>
          <w:fldChar w:fldCharType="separate"/>
        </w:r>
        <w:r w:rsidR="00CA3015">
          <w:rPr>
            <w:noProof/>
            <w:webHidden/>
          </w:rPr>
          <w:t>18</w:t>
        </w:r>
        <w:r w:rsidR="00CA3015">
          <w:rPr>
            <w:noProof/>
            <w:webHidden/>
          </w:rPr>
          <w:fldChar w:fldCharType="end"/>
        </w:r>
      </w:hyperlink>
    </w:p>
    <w:p w14:paraId="03BB8C65" w14:textId="181CE430"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90" w:history="1">
        <w:r w:rsidR="00CA3015" w:rsidRPr="00581C98">
          <w:rPr>
            <w:rStyle w:val="Hipervnculo"/>
            <w:rFonts w:asciiTheme="majorHAnsi" w:hAnsiTheme="majorHAnsi" w:cstheme="majorBidi"/>
            <w:noProof/>
          </w:rPr>
          <w:t>7</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VIABILIDAD DE LA PROPUESTA</w:t>
        </w:r>
        <w:r w:rsidR="00CA3015">
          <w:rPr>
            <w:noProof/>
            <w:webHidden/>
          </w:rPr>
          <w:tab/>
        </w:r>
        <w:r w:rsidR="00CA3015">
          <w:rPr>
            <w:noProof/>
            <w:webHidden/>
          </w:rPr>
          <w:fldChar w:fldCharType="begin"/>
        </w:r>
        <w:r w:rsidR="00CA3015">
          <w:rPr>
            <w:noProof/>
            <w:webHidden/>
          </w:rPr>
          <w:instrText xml:space="preserve"> PAGEREF _Toc171514990 \h </w:instrText>
        </w:r>
        <w:r w:rsidR="00CA3015">
          <w:rPr>
            <w:noProof/>
            <w:webHidden/>
          </w:rPr>
        </w:r>
        <w:r w:rsidR="00CA3015">
          <w:rPr>
            <w:noProof/>
            <w:webHidden/>
          </w:rPr>
          <w:fldChar w:fldCharType="separate"/>
        </w:r>
        <w:r w:rsidR="00CA3015">
          <w:rPr>
            <w:noProof/>
            <w:webHidden/>
          </w:rPr>
          <w:t>19</w:t>
        </w:r>
        <w:r w:rsidR="00CA3015">
          <w:rPr>
            <w:noProof/>
            <w:webHidden/>
          </w:rPr>
          <w:fldChar w:fldCharType="end"/>
        </w:r>
      </w:hyperlink>
    </w:p>
    <w:p w14:paraId="4D05C1FA" w14:textId="4C5ECA29"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91" w:history="1">
        <w:r w:rsidR="00CA3015" w:rsidRPr="00581C98">
          <w:rPr>
            <w:rStyle w:val="Hipervnculo"/>
            <w:rFonts w:asciiTheme="majorHAnsi" w:hAnsiTheme="majorHAnsi" w:cstheme="majorBidi"/>
            <w:noProof/>
          </w:rPr>
          <w:t>8</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REFERENCIAS BIBLIOGRAFICAS</w:t>
        </w:r>
        <w:r w:rsidR="00CA3015">
          <w:rPr>
            <w:noProof/>
            <w:webHidden/>
          </w:rPr>
          <w:tab/>
        </w:r>
        <w:r w:rsidR="00CA3015">
          <w:rPr>
            <w:noProof/>
            <w:webHidden/>
          </w:rPr>
          <w:fldChar w:fldCharType="begin"/>
        </w:r>
        <w:r w:rsidR="00CA3015">
          <w:rPr>
            <w:noProof/>
            <w:webHidden/>
          </w:rPr>
          <w:instrText xml:space="preserve"> PAGEREF _Toc171514991 \h </w:instrText>
        </w:r>
        <w:r w:rsidR="00CA3015">
          <w:rPr>
            <w:noProof/>
            <w:webHidden/>
          </w:rPr>
        </w:r>
        <w:r w:rsidR="00CA3015">
          <w:rPr>
            <w:noProof/>
            <w:webHidden/>
          </w:rPr>
          <w:fldChar w:fldCharType="separate"/>
        </w:r>
        <w:r w:rsidR="00CA3015">
          <w:rPr>
            <w:noProof/>
            <w:webHidden/>
          </w:rPr>
          <w:t>20</w:t>
        </w:r>
        <w:r w:rsidR="00CA3015">
          <w:rPr>
            <w:noProof/>
            <w:webHidden/>
          </w:rPr>
          <w:fldChar w:fldCharType="end"/>
        </w:r>
      </w:hyperlink>
    </w:p>
    <w:p w14:paraId="70EF7201" w14:textId="69D55150" w:rsidR="00CA3015"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992" w:history="1">
        <w:r w:rsidR="00CA3015" w:rsidRPr="00581C98">
          <w:rPr>
            <w:rStyle w:val="Hipervnculo"/>
            <w:rFonts w:asciiTheme="majorHAnsi" w:hAnsiTheme="majorHAnsi" w:cstheme="majorBidi"/>
            <w:noProof/>
          </w:rPr>
          <w:t>9</w:t>
        </w:r>
        <w:r w:rsidR="00CA3015">
          <w:rPr>
            <w:rFonts w:asciiTheme="minorHAnsi" w:eastAsiaTheme="minorEastAsia" w:hAnsiTheme="minorHAnsi" w:cstheme="minorBidi"/>
            <w:noProof/>
            <w:kern w:val="2"/>
            <w14:ligatures w14:val="standardContextual"/>
          </w:rPr>
          <w:tab/>
        </w:r>
        <w:r w:rsidR="00CA3015" w:rsidRPr="00581C98">
          <w:rPr>
            <w:rStyle w:val="Hipervnculo"/>
            <w:rFonts w:asciiTheme="majorHAnsi" w:hAnsiTheme="majorHAnsi" w:cstheme="majorBidi"/>
            <w:noProof/>
          </w:rPr>
          <w:t>ANEXOS</w:t>
        </w:r>
        <w:r w:rsidR="00CA3015">
          <w:rPr>
            <w:noProof/>
            <w:webHidden/>
          </w:rPr>
          <w:tab/>
        </w:r>
        <w:r w:rsidR="00CA3015">
          <w:rPr>
            <w:noProof/>
            <w:webHidden/>
          </w:rPr>
          <w:fldChar w:fldCharType="begin"/>
        </w:r>
        <w:r w:rsidR="00CA3015">
          <w:rPr>
            <w:noProof/>
            <w:webHidden/>
          </w:rPr>
          <w:instrText xml:space="preserve"> PAGEREF _Toc171514992 \h </w:instrText>
        </w:r>
        <w:r w:rsidR="00CA3015">
          <w:rPr>
            <w:noProof/>
            <w:webHidden/>
          </w:rPr>
        </w:r>
        <w:r w:rsidR="00CA3015">
          <w:rPr>
            <w:noProof/>
            <w:webHidden/>
          </w:rPr>
          <w:fldChar w:fldCharType="separate"/>
        </w:r>
        <w:r w:rsidR="00CA3015">
          <w:rPr>
            <w:noProof/>
            <w:webHidden/>
          </w:rPr>
          <w:t>21</w:t>
        </w:r>
        <w:r w:rsidR="00CA3015">
          <w:rPr>
            <w:noProof/>
            <w:webHidden/>
          </w:rPr>
          <w:fldChar w:fldCharType="end"/>
        </w:r>
      </w:hyperlink>
    </w:p>
    <w:p w14:paraId="0E853AF1" w14:textId="2CF57691" w:rsidR="5653617C" w:rsidRPr="00743B61" w:rsidRDefault="5653617C" w:rsidP="00743B61">
      <w:pPr>
        <w:pStyle w:val="TDC1"/>
        <w:tabs>
          <w:tab w:val="left" w:pos="435"/>
          <w:tab w:val="right" w:leader="dot" w:pos="8820"/>
        </w:tabs>
        <w:spacing w:line="240" w:lineRule="auto"/>
      </w:pPr>
      <w:r w:rsidRPr="00743B61">
        <w:fldChar w:fldCharType="end"/>
      </w:r>
    </w:p>
    <w:p w14:paraId="66518658" w14:textId="3BCF1FE3" w:rsidR="00383B5F" w:rsidRPr="00743B61" w:rsidRDefault="00383B5F" w:rsidP="00743B61">
      <w:pPr>
        <w:spacing w:after="0" w:line="240" w:lineRule="auto"/>
        <w:rPr>
          <w:rFonts w:asciiTheme="majorHAnsi" w:hAnsiTheme="majorHAnsi" w:cstheme="majorBidi"/>
          <w:b/>
          <w:bCs/>
          <w:lang w:val="es-ES"/>
        </w:rPr>
        <w:sectPr w:rsidR="00383B5F" w:rsidRPr="00743B61" w:rsidSect="00CA3015">
          <w:footerReference w:type="default" r:id="rId17"/>
          <w:pgSz w:w="12240" w:h="15840"/>
          <w:pgMar w:top="1418" w:right="1418" w:bottom="1418" w:left="1418" w:header="709" w:footer="709" w:gutter="0"/>
          <w:pgNumType w:fmt="lowerRoman" w:start="1"/>
          <w:cols w:space="720"/>
          <w:titlePg/>
          <w:docGrid w:linePitch="299"/>
        </w:sectPr>
      </w:pPr>
    </w:p>
    <w:p w14:paraId="2ADB67EF" w14:textId="0153AB5B" w:rsidR="00312305" w:rsidRPr="00CA3015" w:rsidRDefault="0003422A" w:rsidP="00CA3015">
      <w:pPr>
        <w:pStyle w:val="Ttulo1"/>
      </w:pPr>
      <w:bookmarkStart w:id="1" w:name="_Toc171514951"/>
      <w:r w:rsidRPr="00CA3015">
        <w:lastRenderedPageBreak/>
        <w:t>P</w:t>
      </w:r>
      <w:r w:rsidR="00976FD0" w:rsidRPr="00CA3015">
        <w:t>RESENTACIÓN</w:t>
      </w:r>
      <w:bookmarkEnd w:id="1"/>
    </w:p>
    <w:p w14:paraId="1BC4015A" w14:textId="77777777" w:rsidR="00CF712E" w:rsidRPr="00743B61" w:rsidRDefault="00CF712E" w:rsidP="00743B61">
      <w:pPr>
        <w:spacing w:line="240" w:lineRule="auto"/>
        <w:rPr>
          <w:rFonts w:asciiTheme="majorHAnsi" w:hAnsiTheme="majorHAnsi" w:cstheme="majorHAnsi"/>
        </w:rPr>
      </w:pPr>
    </w:p>
    <w:p w14:paraId="43301760" w14:textId="765840A8" w:rsidR="002F62E6" w:rsidRPr="00743B61" w:rsidRDefault="00312305" w:rsidP="00743B61">
      <w:pPr>
        <w:spacing w:after="0" w:line="240" w:lineRule="auto"/>
        <w:rPr>
          <w:rFonts w:asciiTheme="majorHAnsi" w:hAnsiTheme="majorHAnsi" w:cstheme="majorHAnsi"/>
          <w:lang w:val="es-MX"/>
        </w:rPr>
      </w:pPr>
      <w:r w:rsidRPr="00743B61">
        <w:rPr>
          <w:rFonts w:asciiTheme="majorHAnsi" w:hAnsiTheme="majorHAnsi" w:cstheme="majorHAnsi"/>
          <w:lang w:val="es-MX"/>
        </w:rPr>
        <w:t xml:space="preserve">En el marco del convenio </w:t>
      </w:r>
      <w:r w:rsidR="00697066" w:rsidRPr="00743B61">
        <w:rPr>
          <w:rFonts w:asciiTheme="majorHAnsi" w:hAnsiTheme="majorHAnsi" w:cstheme="majorHAnsi"/>
          <w:lang w:val="es-MX"/>
        </w:rPr>
        <w:t xml:space="preserve">de cooperación internacional </w:t>
      </w:r>
      <w:r w:rsidRPr="00743B61">
        <w:rPr>
          <w:rFonts w:asciiTheme="majorHAnsi" w:hAnsiTheme="majorHAnsi" w:cstheme="majorHAnsi"/>
          <w:lang w:val="es-MX"/>
        </w:rPr>
        <w:t>VISP-285 (OIM-116231-001-2024) entre</w:t>
      </w:r>
      <w:r w:rsidR="001C7B92" w:rsidRPr="00743B61">
        <w:rPr>
          <w:rFonts w:asciiTheme="majorHAnsi" w:hAnsiTheme="majorHAnsi" w:cstheme="majorHAnsi"/>
          <w:lang w:val="es-MX"/>
        </w:rPr>
        <w:t xml:space="preserve"> </w:t>
      </w:r>
      <w:r w:rsidRPr="00743B61">
        <w:rPr>
          <w:rFonts w:asciiTheme="majorHAnsi" w:hAnsiTheme="majorHAnsi" w:cstheme="majorHAnsi"/>
          <w:lang w:val="es-MX"/>
        </w:rPr>
        <w:t>el Fondo de Energías No Convencionales y Gestión Eficiente de la Energía (FENOGE)</w:t>
      </w:r>
      <w:r w:rsidR="4CA2B208" w:rsidRPr="00743B61">
        <w:rPr>
          <w:rFonts w:asciiTheme="majorHAnsi" w:hAnsiTheme="majorHAnsi" w:cstheme="majorHAnsi"/>
          <w:lang w:val="es-MX"/>
        </w:rPr>
        <w:t xml:space="preserve"> y la Organización Internacional para las Migraciones (OIM</w:t>
      </w:r>
      <w:r w:rsidR="26BAE28A" w:rsidRPr="00743B61">
        <w:rPr>
          <w:rFonts w:asciiTheme="majorHAnsi" w:hAnsiTheme="majorHAnsi" w:cstheme="majorHAnsi"/>
          <w:lang w:val="es-MX"/>
        </w:rPr>
        <w:t>)</w:t>
      </w:r>
      <w:r w:rsidRPr="00743B61">
        <w:rPr>
          <w:rFonts w:asciiTheme="majorHAnsi" w:hAnsiTheme="majorHAnsi" w:cstheme="majorHAnsi"/>
          <w:lang w:val="es-MX"/>
        </w:rPr>
        <w:t xml:space="preserve">, </w:t>
      </w:r>
      <w:r w:rsidR="00274666" w:rsidRPr="00743B61">
        <w:rPr>
          <w:rFonts w:asciiTheme="majorHAnsi" w:hAnsiTheme="majorHAnsi" w:cstheme="majorHAnsi"/>
          <w:lang w:val="es-MX"/>
        </w:rPr>
        <w:t xml:space="preserve">se ha elaborado el </w:t>
      </w:r>
      <w:r w:rsidR="5F36D01C" w:rsidRPr="00743B61">
        <w:rPr>
          <w:rFonts w:asciiTheme="majorHAnsi" w:hAnsiTheme="majorHAnsi" w:cstheme="majorHAnsi"/>
          <w:lang w:val="es-MX"/>
        </w:rPr>
        <w:t xml:space="preserve">presente </w:t>
      </w:r>
      <w:r w:rsidR="6F0F62A9" w:rsidRPr="00743B61">
        <w:rPr>
          <w:rFonts w:asciiTheme="majorHAnsi" w:hAnsiTheme="majorHAnsi" w:cstheme="majorHAnsi"/>
          <w:lang w:val="es-MX"/>
        </w:rPr>
        <w:t>diagnóstico</w:t>
      </w:r>
      <w:r w:rsidR="002F62E6" w:rsidRPr="00743B61">
        <w:rPr>
          <w:rFonts w:asciiTheme="majorHAnsi" w:hAnsiTheme="majorHAnsi" w:cstheme="majorHAnsi"/>
          <w:lang w:val="es-MX"/>
        </w:rPr>
        <w:t xml:space="preserve"> sobre la figurada </w:t>
      </w:r>
      <w:r w:rsidR="00BB0866" w:rsidRPr="00743B61">
        <w:rPr>
          <w:rFonts w:asciiTheme="majorHAnsi" w:hAnsiTheme="majorHAnsi" w:cstheme="majorHAnsi"/>
          <w:lang w:val="es-MX"/>
        </w:rPr>
        <w:t xml:space="preserve"> Asociación de Cabildos Indígenas del Norte del Cauca – ÇXHAB WALA KIWE (C0319698-GE-00230)</w:t>
      </w:r>
      <w:r w:rsidR="002F62E6" w:rsidRPr="00743B61">
        <w:rPr>
          <w:rFonts w:asciiTheme="majorHAnsi" w:hAnsiTheme="majorHAnsi" w:cstheme="majorHAnsi"/>
          <w:lang w:val="es-MX"/>
        </w:rPr>
        <w:t>,</w:t>
      </w:r>
      <w:r w:rsidR="3234F695" w:rsidRPr="00743B61">
        <w:rPr>
          <w:rFonts w:asciiTheme="majorHAnsi" w:hAnsiTheme="majorHAnsi" w:cstheme="majorHAnsi"/>
          <w:lang w:val="es-MX"/>
        </w:rPr>
        <w:t xml:space="preserve"> </w:t>
      </w:r>
      <w:r w:rsidR="00274666" w:rsidRPr="00743B61">
        <w:rPr>
          <w:rFonts w:asciiTheme="majorHAnsi" w:hAnsiTheme="majorHAnsi" w:cstheme="majorHAnsi"/>
          <w:lang w:val="es-MX"/>
        </w:rPr>
        <w:t xml:space="preserve">con el fin de establecer </w:t>
      </w:r>
      <w:r w:rsidR="3234F695" w:rsidRPr="00743B61">
        <w:rPr>
          <w:rFonts w:asciiTheme="majorHAnsi" w:hAnsiTheme="majorHAnsi" w:cstheme="majorHAnsi"/>
          <w:lang w:val="es-MX"/>
        </w:rPr>
        <w:t>el estado actual de los proyectos</w:t>
      </w:r>
      <w:r w:rsidR="00DB7712" w:rsidRPr="00743B61">
        <w:rPr>
          <w:rFonts w:asciiTheme="majorHAnsi" w:hAnsiTheme="majorHAnsi" w:cstheme="majorHAnsi"/>
          <w:lang w:val="es-MX"/>
        </w:rPr>
        <w:t xml:space="preserve"> (</w:t>
      </w:r>
      <w:r w:rsidR="002F62E6" w:rsidRPr="00743B61">
        <w:rPr>
          <w:rFonts w:asciiTheme="majorHAnsi" w:hAnsiTheme="majorHAnsi" w:cstheme="majorHAnsi"/>
          <w:lang w:val="es-MX"/>
        </w:rPr>
        <w:t>energético</w:t>
      </w:r>
      <w:r w:rsidR="00DB7712" w:rsidRPr="00743B61">
        <w:rPr>
          <w:rFonts w:asciiTheme="majorHAnsi" w:hAnsiTheme="majorHAnsi" w:cstheme="majorHAnsi"/>
          <w:lang w:val="es-MX"/>
        </w:rPr>
        <w:t xml:space="preserve"> y productivo)</w:t>
      </w:r>
      <w:r w:rsidR="4ED09EE9" w:rsidRPr="00743B61">
        <w:rPr>
          <w:rFonts w:asciiTheme="majorHAnsi" w:hAnsiTheme="majorHAnsi" w:cstheme="majorHAnsi"/>
          <w:lang w:val="es-MX"/>
        </w:rPr>
        <w:t>, caracterizar las figuras de asociatividad y formular</w:t>
      </w:r>
      <w:r w:rsidR="00DB7712" w:rsidRPr="00743B61">
        <w:rPr>
          <w:rFonts w:asciiTheme="majorHAnsi" w:hAnsiTheme="majorHAnsi" w:cstheme="majorHAnsi"/>
          <w:lang w:val="es-MX"/>
        </w:rPr>
        <w:t xml:space="preserve"> recomendaciones sobre acciones a desarrollar en el convenio mencionado.</w:t>
      </w:r>
      <w:r w:rsidR="002F62E6" w:rsidRPr="00743B61">
        <w:rPr>
          <w:rFonts w:asciiTheme="majorHAnsi" w:hAnsiTheme="majorHAnsi" w:cstheme="majorHAnsi"/>
          <w:lang w:val="es-MX"/>
        </w:rPr>
        <w:t xml:space="preserve"> </w:t>
      </w:r>
    </w:p>
    <w:p w14:paraId="17EB3C10" w14:textId="77777777" w:rsidR="00CF712E" w:rsidRPr="00743B61" w:rsidRDefault="00CF712E" w:rsidP="00743B61">
      <w:pPr>
        <w:spacing w:after="0" w:line="240" w:lineRule="auto"/>
        <w:rPr>
          <w:rFonts w:asciiTheme="majorHAnsi" w:hAnsiTheme="majorHAnsi" w:cstheme="majorHAnsi"/>
          <w:lang w:val="es-MX"/>
        </w:rPr>
      </w:pPr>
    </w:p>
    <w:p w14:paraId="6481191D" w14:textId="7DD699E9" w:rsidR="009D03CD" w:rsidRPr="00743B61" w:rsidRDefault="002F62E6" w:rsidP="00743B61">
      <w:pPr>
        <w:spacing w:after="0" w:line="240" w:lineRule="auto"/>
        <w:rPr>
          <w:rFonts w:asciiTheme="majorHAnsi" w:hAnsiTheme="majorHAnsi" w:cstheme="majorHAnsi"/>
          <w:lang w:val="es-MX"/>
        </w:rPr>
      </w:pPr>
      <w:r w:rsidRPr="00743B61">
        <w:rPr>
          <w:rFonts w:asciiTheme="majorHAnsi" w:hAnsiTheme="majorHAnsi" w:cstheme="majorHAnsi"/>
          <w:lang w:val="es-MX"/>
        </w:rPr>
        <w:t>S</w:t>
      </w:r>
      <w:r w:rsidR="5ABEBC4A" w:rsidRPr="00743B61">
        <w:rPr>
          <w:rFonts w:asciiTheme="majorHAnsi" w:hAnsiTheme="majorHAnsi" w:cstheme="majorHAnsi"/>
          <w:lang w:val="es-MX"/>
        </w:rPr>
        <w:t>e</w:t>
      </w:r>
      <w:r w:rsidR="12ABEB5D" w:rsidRPr="00743B61">
        <w:rPr>
          <w:rFonts w:asciiTheme="majorHAnsi" w:hAnsiTheme="majorHAnsi" w:cstheme="majorHAnsi"/>
          <w:lang w:val="es-MX"/>
        </w:rPr>
        <w:t xml:space="preserve"> </w:t>
      </w:r>
      <w:r w:rsidR="3FA31E06" w:rsidRPr="00743B61">
        <w:rPr>
          <w:rFonts w:asciiTheme="majorHAnsi" w:hAnsiTheme="majorHAnsi" w:cstheme="majorHAnsi"/>
          <w:lang w:val="es-MX"/>
        </w:rPr>
        <w:t xml:space="preserve">realizó </w:t>
      </w:r>
      <w:r w:rsidR="0717C2A3" w:rsidRPr="00743B61">
        <w:rPr>
          <w:rFonts w:asciiTheme="majorHAnsi" w:hAnsiTheme="majorHAnsi" w:cstheme="majorHAnsi"/>
          <w:lang w:val="es-MX"/>
        </w:rPr>
        <w:t xml:space="preserve">una visita </w:t>
      </w:r>
      <w:r w:rsidR="1FCA1D55" w:rsidRPr="00743B61">
        <w:rPr>
          <w:rFonts w:asciiTheme="majorHAnsi" w:hAnsiTheme="majorHAnsi" w:cstheme="majorHAnsi"/>
          <w:lang w:val="es-MX"/>
        </w:rPr>
        <w:t xml:space="preserve">el </w:t>
      </w:r>
      <w:bookmarkStart w:id="2" w:name="_Hlk169939366"/>
      <w:r w:rsidR="00BB0866" w:rsidRPr="00743B61">
        <w:rPr>
          <w:rFonts w:asciiTheme="majorHAnsi" w:hAnsiTheme="majorHAnsi" w:cstheme="majorHAnsi"/>
          <w:lang w:val="es-MX"/>
        </w:rPr>
        <w:t>21</w:t>
      </w:r>
      <w:r w:rsidR="1FCA1D55" w:rsidRPr="00743B61">
        <w:rPr>
          <w:rFonts w:asciiTheme="majorHAnsi" w:hAnsiTheme="majorHAnsi" w:cstheme="majorHAnsi"/>
          <w:lang w:val="es-MX"/>
        </w:rPr>
        <w:t xml:space="preserve"> de </w:t>
      </w:r>
      <w:r w:rsidR="00BB0866" w:rsidRPr="00743B61">
        <w:rPr>
          <w:rFonts w:asciiTheme="majorHAnsi" w:hAnsiTheme="majorHAnsi" w:cstheme="majorHAnsi"/>
          <w:lang w:val="es-MX"/>
        </w:rPr>
        <w:t>junio</w:t>
      </w:r>
      <w:r w:rsidR="1FCA1D55" w:rsidRPr="00743B61">
        <w:rPr>
          <w:rFonts w:asciiTheme="majorHAnsi" w:hAnsiTheme="majorHAnsi" w:cstheme="majorHAnsi"/>
          <w:lang w:val="es-MX"/>
        </w:rPr>
        <w:t xml:space="preserve"> de 2024</w:t>
      </w:r>
      <w:r w:rsidR="0E1501AE" w:rsidRPr="00743B61">
        <w:rPr>
          <w:rFonts w:asciiTheme="majorHAnsi" w:hAnsiTheme="majorHAnsi" w:cstheme="majorHAnsi"/>
          <w:lang w:val="es-MX"/>
        </w:rPr>
        <w:t xml:space="preserve"> </w:t>
      </w:r>
      <w:bookmarkEnd w:id="2"/>
      <w:r w:rsidR="1071DFD7" w:rsidRPr="00743B61">
        <w:rPr>
          <w:rFonts w:asciiTheme="majorHAnsi" w:hAnsiTheme="majorHAnsi" w:cstheme="majorHAnsi"/>
          <w:lang w:val="es-MX"/>
        </w:rPr>
        <w:t>a</w:t>
      </w:r>
      <w:r w:rsidR="00BB0866" w:rsidRPr="00743B61">
        <w:rPr>
          <w:rFonts w:asciiTheme="majorHAnsi" w:hAnsiTheme="majorHAnsi" w:cstheme="majorHAnsi"/>
          <w:lang w:val="es-MX"/>
        </w:rPr>
        <w:t xml:space="preserve"> </w:t>
      </w:r>
      <w:r w:rsidR="1071DFD7" w:rsidRPr="00743B61">
        <w:rPr>
          <w:rFonts w:asciiTheme="majorHAnsi" w:hAnsiTheme="majorHAnsi" w:cstheme="majorHAnsi"/>
          <w:lang w:val="es-MX"/>
        </w:rPr>
        <w:t>l</w:t>
      </w:r>
      <w:r w:rsidR="00BB0866" w:rsidRPr="00743B61">
        <w:rPr>
          <w:rFonts w:asciiTheme="majorHAnsi" w:hAnsiTheme="majorHAnsi" w:cstheme="majorHAnsi"/>
          <w:lang w:val="es-MX"/>
        </w:rPr>
        <w:t>a  Asociación de Cabildos Indígenas del Norte del Cauca – ÇXHAB WALA KIWE</w:t>
      </w:r>
      <w:r w:rsidR="1071DFD7" w:rsidRPr="00743B61">
        <w:rPr>
          <w:rFonts w:asciiTheme="majorHAnsi" w:hAnsiTheme="majorHAnsi" w:cstheme="majorHAnsi"/>
          <w:lang w:val="es-MX"/>
        </w:rPr>
        <w:t xml:space="preserve"> </w:t>
      </w:r>
      <w:r w:rsidR="735D5CA7" w:rsidRPr="00743B61">
        <w:rPr>
          <w:rFonts w:asciiTheme="majorHAnsi" w:hAnsiTheme="majorHAnsi" w:cstheme="majorHAnsi"/>
          <w:lang w:val="es-MX"/>
        </w:rPr>
        <w:t>para recolectar información</w:t>
      </w:r>
      <w:r w:rsidR="2364F003" w:rsidRPr="00743B61">
        <w:rPr>
          <w:rFonts w:asciiTheme="majorHAnsi" w:hAnsiTheme="majorHAnsi" w:cstheme="majorHAnsi"/>
          <w:lang w:val="es-MX"/>
        </w:rPr>
        <w:t xml:space="preserve"> primaria</w:t>
      </w:r>
      <w:r w:rsidR="0311705E" w:rsidRPr="00743B61">
        <w:rPr>
          <w:rFonts w:asciiTheme="majorHAnsi" w:hAnsiTheme="majorHAnsi" w:cstheme="majorHAnsi"/>
          <w:lang w:val="es-MX"/>
        </w:rPr>
        <w:t xml:space="preserve"> con las comunidades</w:t>
      </w:r>
      <w:r w:rsidR="2364F003" w:rsidRPr="00743B61">
        <w:rPr>
          <w:rFonts w:asciiTheme="majorHAnsi" w:hAnsiTheme="majorHAnsi" w:cstheme="majorHAnsi"/>
          <w:lang w:val="es-MX"/>
        </w:rPr>
        <w:t>, se recopil</w:t>
      </w:r>
      <w:r w:rsidR="22FA2EB8" w:rsidRPr="00743B61">
        <w:rPr>
          <w:rFonts w:asciiTheme="majorHAnsi" w:hAnsiTheme="majorHAnsi" w:cstheme="majorHAnsi"/>
          <w:lang w:val="es-MX"/>
        </w:rPr>
        <w:t>ó y analizó</w:t>
      </w:r>
      <w:r w:rsidR="2364F003" w:rsidRPr="00743B61">
        <w:rPr>
          <w:rFonts w:asciiTheme="majorHAnsi" w:hAnsiTheme="majorHAnsi" w:cstheme="majorHAnsi"/>
          <w:lang w:val="es-MX"/>
        </w:rPr>
        <w:t xml:space="preserve"> </w:t>
      </w:r>
      <w:r w:rsidR="4A5283D5" w:rsidRPr="00743B61">
        <w:rPr>
          <w:rFonts w:asciiTheme="majorHAnsi" w:hAnsiTheme="majorHAnsi" w:cstheme="majorHAnsi"/>
          <w:lang w:val="es-MX"/>
        </w:rPr>
        <w:t>fuentes de información secundaria</w:t>
      </w:r>
      <w:r w:rsidR="73823B63" w:rsidRPr="00743B61">
        <w:rPr>
          <w:rFonts w:asciiTheme="majorHAnsi" w:hAnsiTheme="majorHAnsi" w:cstheme="majorHAnsi"/>
          <w:lang w:val="es-MX"/>
        </w:rPr>
        <w:t>, se sistemati</w:t>
      </w:r>
      <w:r w:rsidR="34C28095" w:rsidRPr="00743B61">
        <w:rPr>
          <w:rFonts w:asciiTheme="majorHAnsi" w:hAnsiTheme="majorHAnsi" w:cstheme="majorHAnsi"/>
          <w:lang w:val="es-MX"/>
        </w:rPr>
        <w:t>z</w:t>
      </w:r>
      <w:r w:rsidR="006D2C53" w:rsidRPr="00743B61">
        <w:rPr>
          <w:rFonts w:asciiTheme="majorHAnsi" w:hAnsiTheme="majorHAnsi" w:cstheme="majorHAnsi"/>
          <w:lang w:val="es-MX"/>
        </w:rPr>
        <w:t xml:space="preserve">aron </w:t>
      </w:r>
      <w:r w:rsidR="73823B63" w:rsidRPr="00743B61">
        <w:rPr>
          <w:rFonts w:asciiTheme="majorHAnsi" w:hAnsiTheme="majorHAnsi" w:cstheme="majorHAnsi"/>
          <w:lang w:val="es-MX"/>
        </w:rPr>
        <w:t>y organiz</w:t>
      </w:r>
      <w:r w:rsidR="46CA0813" w:rsidRPr="00743B61">
        <w:rPr>
          <w:rFonts w:asciiTheme="majorHAnsi" w:hAnsiTheme="majorHAnsi" w:cstheme="majorHAnsi"/>
          <w:lang w:val="es-MX"/>
        </w:rPr>
        <w:t>aron</w:t>
      </w:r>
      <w:r w:rsidR="3043B87E" w:rsidRPr="00743B61">
        <w:rPr>
          <w:rFonts w:asciiTheme="majorHAnsi" w:hAnsiTheme="majorHAnsi" w:cstheme="majorHAnsi"/>
          <w:lang w:val="es-MX"/>
        </w:rPr>
        <w:t xml:space="preserve"> </w:t>
      </w:r>
      <w:r w:rsidR="00B2167B" w:rsidRPr="00743B61">
        <w:rPr>
          <w:rFonts w:asciiTheme="majorHAnsi" w:hAnsiTheme="majorHAnsi" w:cstheme="majorHAnsi"/>
          <w:lang w:val="es-MX"/>
        </w:rPr>
        <w:t xml:space="preserve">y analizaron </w:t>
      </w:r>
      <w:r w:rsidR="3043B87E" w:rsidRPr="00743B61">
        <w:rPr>
          <w:rFonts w:asciiTheme="majorHAnsi" w:hAnsiTheme="majorHAnsi" w:cstheme="majorHAnsi"/>
          <w:lang w:val="es-MX"/>
        </w:rPr>
        <w:t xml:space="preserve">los datos para emitir recomendaciones, </w:t>
      </w:r>
      <w:r w:rsidR="00B2167B" w:rsidRPr="00743B61">
        <w:rPr>
          <w:rFonts w:asciiTheme="majorHAnsi" w:hAnsiTheme="majorHAnsi" w:cstheme="majorHAnsi"/>
          <w:lang w:val="es-MX"/>
        </w:rPr>
        <w:t xml:space="preserve">y </w:t>
      </w:r>
      <w:r w:rsidR="3043B87E" w:rsidRPr="00743B61">
        <w:rPr>
          <w:rFonts w:asciiTheme="majorHAnsi" w:hAnsiTheme="majorHAnsi" w:cstheme="majorHAnsi"/>
          <w:lang w:val="es-MX"/>
        </w:rPr>
        <w:t>concepto</w:t>
      </w:r>
      <w:r w:rsidR="54B6E156" w:rsidRPr="00743B61">
        <w:rPr>
          <w:rFonts w:asciiTheme="majorHAnsi" w:hAnsiTheme="majorHAnsi" w:cstheme="majorHAnsi"/>
          <w:lang w:val="es-MX"/>
        </w:rPr>
        <w:t>s</w:t>
      </w:r>
      <w:r w:rsidR="3043B87E" w:rsidRPr="00743B61">
        <w:rPr>
          <w:rFonts w:asciiTheme="majorHAnsi" w:hAnsiTheme="majorHAnsi" w:cstheme="majorHAnsi"/>
          <w:lang w:val="es-MX"/>
        </w:rPr>
        <w:t xml:space="preserve"> t</w:t>
      </w:r>
      <w:r w:rsidR="54D0B11D" w:rsidRPr="00743B61">
        <w:rPr>
          <w:rFonts w:asciiTheme="majorHAnsi" w:hAnsiTheme="majorHAnsi" w:cstheme="majorHAnsi"/>
          <w:lang w:val="es-MX"/>
        </w:rPr>
        <w:t>écnico</w:t>
      </w:r>
      <w:r w:rsidR="3043B87E" w:rsidRPr="00743B61">
        <w:rPr>
          <w:rFonts w:asciiTheme="majorHAnsi" w:hAnsiTheme="majorHAnsi" w:cstheme="majorHAnsi"/>
          <w:lang w:val="es-MX"/>
        </w:rPr>
        <w:t>s</w:t>
      </w:r>
      <w:r w:rsidR="610FFEA0" w:rsidRPr="00743B61">
        <w:rPr>
          <w:rFonts w:asciiTheme="majorHAnsi" w:hAnsiTheme="majorHAnsi" w:cstheme="majorHAnsi"/>
          <w:lang w:val="es-MX"/>
        </w:rPr>
        <w:t xml:space="preserve"> </w:t>
      </w:r>
      <w:r w:rsidR="6F734509" w:rsidRPr="00743B61">
        <w:rPr>
          <w:rFonts w:asciiTheme="majorHAnsi" w:hAnsiTheme="majorHAnsi" w:cstheme="majorHAnsi"/>
          <w:lang w:val="es-MX"/>
        </w:rPr>
        <w:t xml:space="preserve">sobre </w:t>
      </w:r>
      <w:r w:rsidR="6F0F62A9" w:rsidRPr="00743B61">
        <w:rPr>
          <w:rFonts w:asciiTheme="majorHAnsi" w:hAnsiTheme="majorHAnsi" w:cstheme="majorHAnsi"/>
          <w:lang w:val="es-MX"/>
        </w:rPr>
        <w:t xml:space="preserve">la situación jurídica, financiera, </w:t>
      </w:r>
      <w:r w:rsidR="7D29578B" w:rsidRPr="00743B61">
        <w:rPr>
          <w:rFonts w:asciiTheme="majorHAnsi" w:hAnsiTheme="majorHAnsi" w:cstheme="majorHAnsi"/>
          <w:lang w:val="es-MX"/>
        </w:rPr>
        <w:t>capacidades instaladas en las comunidades</w:t>
      </w:r>
      <w:r w:rsidR="6F0F62A9" w:rsidRPr="00743B61">
        <w:rPr>
          <w:rFonts w:asciiTheme="majorHAnsi" w:hAnsiTheme="majorHAnsi" w:cstheme="majorHAnsi"/>
          <w:lang w:val="es-MX"/>
        </w:rPr>
        <w:t>, potenciales proyectos energéticos y productivos</w:t>
      </w:r>
      <w:r w:rsidR="09655F5E" w:rsidRPr="00743B61">
        <w:rPr>
          <w:rFonts w:asciiTheme="majorHAnsi" w:hAnsiTheme="majorHAnsi" w:cstheme="majorHAnsi"/>
          <w:lang w:val="es-MX"/>
        </w:rPr>
        <w:t xml:space="preserve">, </w:t>
      </w:r>
      <w:r w:rsidR="198A407E" w:rsidRPr="00743B61">
        <w:rPr>
          <w:rFonts w:asciiTheme="majorHAnsi" w:hAnsiTheme="majorHAnsi" w:cstheme="majorHAnsi"/>
          <w:lang w:val="es-MX"/>
        </w:rPr>
        <w:t>su avance</w:t>
      </w:r>
      <w:r w:rsidR="7A6B48CF" w:rsidRPr="00743B61">
        <w:rPr>
          <w:rFonts w:asciiTheme="majorHAnsi" w:hAnsiTheme="majorHAnsi" w:cstheme="majorHAnsi"/>
          <w:lang w:val="es-MX"/>
        </w:rPr>
        <w:t xml:space="preserve">, retos y necesidades. </w:t>
      </w:r>
    </w:p>
    <w:p w14:paraId="673657CC" w14:textId="77777777" w:rsidR="00CF712E" w:rsidRPr="00743B61" w:rsidRDefault="00CF712E" w:rsidP="00743B61">
      <w:pPr>
        <w:spacing w:after="0" w:line="240" w:lineRule="auto"/>
        <w:rPr>
          <w:rFonts w:asciiTheme="majorHAnsi" w:hAnsiTheme="majorHAnsi" w:cstheme="majorHAnsi"/>
          <w:lang w:val="es-MX"/>
        </w:rPr>
      </w:pPr>
    </w:p>
    <w:p w14:paraId="0861B43C" w14:textId="398D78A6" w:rsidR="00343B9B" w:rsidRPr="00743B61" w:rsidRDefault="00343B9B" w:rsidP="00743B61">
      <w:pPr>
        <w:spacing w:after="0" w:line="240" w:lineRule="auto"/>
        <w:rPr>
          <w:rFonts w:asciiTheme="majorHAnsi" w:hAnsiTheme="majorHAnsi" w:cstheme="majorHAnsi"/>
          <w:lang w:val="es-MX"/>
        </w:rPr>
      </w:pPr>
      <w:r w:rsidRPr="00743B61">
        <w:rPr>
          <w:rFonts w:asciiTheme="majorHAnsi" w:hAnsiTheme="majorHAnsi" w:cstheme="majorHAnsi"/>
          <w:lang w:val="es-MX"/>
        </w:rPr>
        <w:t>El</w:t>
      </w:r>
      <w:r w:rsidR="00CA14F6" w:rsidRPr="00743B61">
        <w:rPr>
          <w:rFonts w:asciiTheme="majorHAnsi" w:hAnsiTheme="majorHAnsi" w:cstheme="majorHAnsi"/>
          <w:lang w:val="es-MX"/>
        </w:rPr>
        <w:t xml:space="preserve"> diagnóstico</w:t>
      </w:r>
      <w:r w:rsidRPr="00743B61">
        <w:rPr>
          <w:rFonts w:asciiTheme="majorHAnsi" w:hAnsiTheme="majorHAnsi" w:cstheme="majorHAnsi"/>
          <w:lang w:val="es-MX"/>
        </w:rPr>
        <w:t xml:space="preserve"> también </w:t>
      </w:r>
      <w:r w:rsidR="00CA14F6" w:rsidRPr="00743B61">
        <w:rPr>
          <w:rFonts w:asciiTheme="majorHAnsi" w:hAnsiTheme="majorHAnsi" w:cstheme="majorHAnsi"/>
          <w:lang w:val="es-MX"/>
        </w:rPr>
        <w:t xml:space="preserve">busca identificar </w:t>
      </w:r>
      <w:r w:rsidR="00A93B24" w:rsidRPr="00743B61">
        <w:rPr>
          <w:rFonts w:asciiTheme="majorHAnsi" w:hAnsiTheme="majorHAnsi" w:cstheme="majorHAnsi"/>
          <w:lang w:val="es-MX"/>
        </w:rPr>
        <w:t xml:space="preserve">las </w:t>
      </w:r>
      <w:r w:rsidR="00CA14F6" w:rsidRPr="00743B61">
        <w:rPr>
          <w:rFonts w:asciiTheme="majorHAnsi" w:hAnsiTheme="majorHAnsi" w:cstheme="majorHAnsi"/>
          <w:lang w:val="es-MX"/>
        </w:rPr>
        <w:t>características sociales, técnicas y organizacionales de la figura</w:t>
      </w:r>
      <w:r w:rsidR="00A93B24" w:rsidRPr="00743B61">
        <w:rPr>
          <w:rFonts w:asciiTheme="majorHAnsi" w:hAnsiTheme="majorHAnsi" w:cstheme="majorHAnsi"/>
          <w:lang w:val="es-MX"/>
        </w:rPr>
        <w:t>,</w:t>
      </w:r>
      <w:r w:rsidR="00CA14F6" w:rsidRPr="00743B61">
        <w:rPr>
          <w:rFonts w:asciiTheme="majorHAnsi" w:hAnsiTheme="majorHAnsi" w:cstheme="majorHAnsi"/>
          <w:lang w:val="es-MX"/>
        </w:rPr>
        <w:t xml:space="preserve"> </w:t>
      </w:r>
      <w:r w:rsidR="00A93B24" w:rsidRPr="00743B61">
        <w:rPr>
          <w:rFonts w:asciiTheme="majorHAnsi" w:hAnsiTheme="majorHAnsi" w:cstheme="majorHAnsi"/>
          <w:lang w:val="es-MX"/>
        </w:rPr>
        <w:t xml:space="preserve">y </w:t>
      </w:r>
      <w:r w:rsidR="00CA14F6" w:rsidRPr="00743B61">
        <w:rPr>
          <w:rFonts w:asciiTheme="majorHAnsi" w:hAnsiTheme="majorHAnsi" w:cstheme="majorHAnsi"/>
          <w:lang w:val="es-MX"/>
        </w:rPr>
        <w:t xml:space="preserve">permitirá </w:t>
      </w:r>
      <w:r w:rsidRPr="00743B61">
        <w:rPr>
          <w:rFonts w:asciiTheme="majorHAnsi" w:hAnsiTheme="majorHAnsi" w:cstheme="majorHAnsi"/>
          <w:lang w:val="es-MX"/>
        </w:rPr>
        <w:t xml:space="preserve">diseñar un </w:t>
      </w:r>
      <w:r w:rsidR="00CA14F6" w:rsidRPr="00743B61">
        <w:rPr>
          <w:rFonts w:asciiTheme="majorHAnsi" w:hAnsiTheme="majorHAnsi" w:cstheme="majorHAnsi"/>
          <w:lang w:val="es-MX"/>
        </w:rPr>
        <w:t>plan de acción orientado al cumplimiento de los componentes del convenio</w:t>
      </w:r>
      <w:r w:rsidR="0009511E" w:rsidRPr="00743B61">
        <w:rPr>
          <w:rFonts w:asciiTheme="majorHAnsi" w:hAnsiTheme="majorHAnsi" w:cstheme="majorHAnsi"/>
          <w:lang w:val="es-MX"/>
        </w:rPr>
        <w:t>,</w:t>
      </w:r>
      <w:r w:rsidR="00CA14F6" w:rsidRPr="00743B61">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02364AF9" w14:textId="77777777" w:rsidR="00CF712E" w:rsidRPr="00743B61" w:rsidRDefault="00CF712E" w:rsidP="00743B61">
      <w:pPr>
        <w:spacing w:after="0" w:line="240" w:lineRule="auto"/>
        <w:rPr>
          <w:rFonts w:asciiTheme="majorHAnsi" w:hAnsiTheme="majorHAnsi" w:cstheme="majorHAnsi"/>
          <w:lang w:val="es-MX"/>
        </w:rPr>
      </w:pPr>
    </w:p>
    <w:p w14:paraId="3A0197AE" w14:textId="382D4A36" w:rsidR="00E67431" w:rsidRPr="00743B61" w:rsidRDefault="00B8723A" w:rsidP="00743B61">
      <w:pPr>
        <w:spacing w:after="0" w:line="240" w:lineRule="auto"/>
        <w:rPr>
          <w:rFonts w:asciiTheme="majorHAnsi" w:hAnsiTheme="majorHAnsi" w:cstheme="majorHAnsi"/>
        </w:rPr>
      </w:pPr>
      <w:r w:rsidRPr="00743B61">
        <w:rPr>
          <w:rFonts w:asciiTheme="majorHAnsi" w:hAnsiTheme="majorHAnsi" w:cstheme="majorHAnsi"/>
        </w:rPr>
        <w:t xml:space="preserve">El documento se estructura en </w:t>
      </w:r>
      <w:r w:rsidR="00EC4AD8" w:rsidRPr="00743B61">
        <w:rPr>
          <w:rFonts w:asciiTheme="majorHAnsi" w:hAnsiTheme="majorHAnsi" w:cstheme="majorHAnsi"/>
        </w:rPr>
        <w:t>siete</w:t>
      </w:r>
      <w:r w:rsidRPr="00743B61">
        <w:rPr>
          <w:rFonts w:asciiTheme="majorHAnsi" w:hAnsiTheme="majorHAnsi" w:cstheme="majorHAnsi"/>
        </w:rPr>
        <w:t xml:space="preserve"> apartados. Se inicia con</w:t>
      </w:r>
      <w:r w:rsidR="00EC4AD8" w:rsidRPr="00743B61">
        <w:rPr>
          <w:rFonts w:asciiTheme="majorHAnsi" w:hAnsiTheme="majorHAnsi" w:cstheme="majorHAnsi"/>
        </w:rPr>
        <w:t xml:space="preserve"> presentación del contexto y la</w:t>
      </w:r>
      <w:r w:rsidRPr="00743B61">
        <w:rPr>
          <w:rFonts w:asciiTheme="majorHAnsi" w:hAnsiTheme="majorHAnsi" w:cstheme="majorHAnsi"/>
        </w:rPr>
        <w:t xml:space="preserve"> caracterización de figura de asociatividad</w:t>
      </w:r>
      <w:r w:rsidR="00EC4AD8" w:rsidRPr="00743B61">
        <w:rPr>
          <w:rFonts w:asciiTheme="majorHAnsi" w:hAnsiTheme="majorHAnsi" w:cstheme="majorHAnsi"/>
        </w:rPr>
        <w:t xml:space="preserve">, para luego continuar con el análisis de </w:t>
      </w:r>
      <w:r w:rsidRPr="00743B61">
        <w:rPr>
          <w:rFonts w:asciiTheme="majorHAnsi" w:hAnsiTheme="majorHAnsi" w:cstheme="majorHAnsi"/>
        </w:rPr>
        <w:t xml:space="preserve">la situación jurídica, financiera, </w:t>
      </w:r>
      <w:r w:rsidR="0009511E" w:rsidRPr="00743B61">
        <w:rPr>
          <w:rFonts w:asciiTheme="majorHAnsi" w:hAnsiTheme="majorHAnsi" w:cstheme="majorHAnsi"/>
        </w:rPr>
        <w:t>conocimientos específicos</w:t>
      </w:r>
      <w:r w:rsidRPr="00743B61">
        <w:rPr>
          <w:rFonts w:asciiTheme="majorHAnsi" w:hAnsiTheme="majorHAnsi" w:cstheme="majorHAnsi"/>
        </w:rPr>
        <w:t xml:space="preserve"> de las personas en áreas para el desarrollo de la iniciativa, potenciales proyectos energéticos y productivos</w:t>
      </w:r>
      <w:r w:rsidR="00E67431" w:rsidRPr="00743B61">
        <w:rPr>
          <w:rFonts w:asciiTheme="majorHAnsi" w:hAnsiTheme="majorHAnsi" w:cstheme="majorHAnsi"/>
        </w:rPr>
        <w:t>. En seguida se presentan las recomendaciones y plan de acción; y se finaliza con un balance general sobre la viabilidad y participación dentro de la convocatoria EN-Comunidad.</w:t>
      </w:r>
    </w:p>
    <w:p w14:paraId="6D93B5FF" w14:textId="77777777" w:rsidR="00CF712E" w:rsidRPr="00743B61" w:rsidRDefault="00CF712E" w:rsidP="00743B61">
      <w:pPr>
        <w:spacing w:after="0" w:line="240" w:lineRule="auto"/>
        <w:rPr>
          <w:rFonts w:asciiTheme="majorHAnsi" w:hAnsiTheme="majorHAnsi" w:cstheme="majorHAnsi"/>
        </w:rPr>
      </w:pPr>
    </w:p>
    <w:p w14:paraId="610E2D0F" w14:textId="49FA5AE5" w:rsidR="00E219A2" w:rsidRPr="00CA3015" w:rsidRDefault="001F001C" w:rsidP="00CA3015">
      <w:pPr>
        <w:pStyle w:val="Ttulo1"/>
      </w:pPr>
      <w:bookmarkStart w:id="3" w:name="_Toc167295693"/>
      <w:bookmarkStart w:id="4" w:name="_Toc171514952"/>
      <w:r w:rsidRPr="00CA3015">
        <w:t xml:space="preserve">CONTEXTO </w:t>
      </w:r>
      <w:r w:rsidR="00E219A2" w:rsidRPr="00CA3015">
        <w:t>DE LA FIGURA DE ASOCIATIVIDAD COMUNITARIA</w:t>
      </w:r>
      <w:bookmarkEnd w:id="3"/>
      <w:bookmarkEnd w:id="4"/>
    </w:p>
    <w:p w14:paraId="43C453D5" w14:textId="26F02603" w:rsidR="00C81191" w:rsidRPr="00743B61" w:rsidRDefault="42DDD758" w:rsidP="00743B61">
      <w:pPr>
        <w:spacing w:before="240" w:after="240" w:line="240" w:lineRule="auto"/>
      </w:pPr>
      <w:r w:rsidRPr="00743B61">
        <w:t xml:space="preserve">La Asociación de Cabildos Indígenas del Norte del Cauca – ÇXHAB WALA KIWE se encuentra en el departamento del Cauca, municipio de Santander de Quilichao, el cual es un municipio PDET y ZOMAC. Este municipio cuenta con </w:t>
      </w:r>
      <w:r w:rsidR="00367CD4" w:rsidRPr="00743B61">
        <w:t xml:space="preserve">29 </w:t>
      </w:r>
      <w:r w:rsidRPr="00743B61">
        <w:rPr>
          <w:rFonts w:asciiTheme="majorHAnsi" w:hAnsiTheme="majorHAnsi" w:cstheme="majorBidi"/>
        </w:rPr>
        <w:t>veredas</w:t>
      </w:r>
      <w:r w:rsidR="607DA310" w:rsidRPr="00743B61">
        <w:rPr>
          <w:rStyle w:val="Refdenotaalpie"/>
          <w:rFonts w:asciiTheme="majorHAnsi" w:eastAsia="Aptos" w:hAnsiTheme="majorHAnsi" w:cstheme="majorBidi"/>
        </w:rPr>
        <w:footnoteReference w:id="2"/>
      </w:r>
      <w:r w:rsidRPr="00743B61">
        <w:t xml:space="preserve">, y su sede administrativa está ubicada en la cabecera municipal, específicamente en Calle 3 No. 9-75 - CAM, en un área urbana (ver Anexos Planimetría </w:t>
      </w:r>
      <w:r w:rsidR="1965CA17" w:rsidRPr="00743B61">
        <w:t>La Asociación de Cabildos Indígenas del Norte del Cauca – ÇXHAB WALA KIWE</w:t>
      </w:r>
      <w:r w:rsidRPr="00743B61">
        <w:t>).</w:t>
      </w:r>
    </w:p>
    <w:p w14:paraId="5206AF7A" w14:textId="01C95C23" w:rsidR="00367CD4" w:rsidRPr="00743B61" w:rsidRDefault="00743B61" w:rsidP="00743B61">
      <w:pPr>
        <w:spacing w:after="0" w:line="240" w:lineRule="auto"/>
      </w:pPr>
      <w:r w:rsidRPr="00743B61">
        <w:t xml:space="preserve">En 2023, Santander de Quilichao tenía 118,031 habitantes, con un 45.6% de su población en áreas urbanas (48.0% hombres y 52.0% mujeres). Según estas características, la figura asociativa del resguardo auto </w:t>
      </w:r>
      <w:r w:rsidRPr="00743B61">
        <w:lastRenderedPageBreak/>
        <w:t>certificó 2891 viviendas</w:t>
      </w:r>
      <w:r w:rsidRPr="00743B61">
        <w:rPr>
          <w:vertAlign w:val="superscript"/>
        </w:rPr>
        <w:footnoteReference w:id="3"/>
      </w:r>
      <w:r w:rsidRPr="00743B61">
        <w:t>, con una media de 2.6 personas por unidad habitacional, resultando en aproximadamente 7517 beneficiarios del proyecto (3608 hombres y 3909 mujeres)</w:t>
      </w:r>
    </w:p>
    <w:p w14:paraId="7CC9988D" w14:textId="77777777" w:rsidR="00367CD4" w:rsidRPr="00743B61" w:rsidRDefault="00367CD4" w:rsidP="00743B61">
      <w:pPr>
        <w:spacing w:after="0" w:line="240" w:lineRule="auto"/>
      </w:pPr>
    </w:p>
    <w:p w14:paraId="17914D26" w14:textId="78F8725D" w:rsidR="00C81191" w:rsidRPr="00743B61" w:rsidRDefault="42DDD758" w:rsidP="00743B61">
      <w:pPr>
        <w:spacing w:after="0" w:line="240" w:lineRule="auto"/>
      </w:pPr>
      <w:r w:rsidRPr="00743B61">
        <w:t>En el contexto municipal, estas actividades agrícolas contribuyeron a los 313,1 miles de millones de pesos generados por la entidad territorial en 2022 (DANE, 2024), y se desarrollan en el 35,5% del suelo disponible para dichas actividades (IGAC, 2018). Para 2023, el 17,8% de la población vivía en pobreza multidimensional (DNP, 2024), con privaciones significativas en la primera infancia, aseguramiento de salud, logro educativo y empleo informal. Los servicios de alcantarillado y recolección de residuos cubren al 89% de las</w:t>
      </w:r>
      <w:r w:rsidR="47740493" w:rsidRPr="00743B61">
        <w:t xml:space="preserve"> </w:t>
      </w:r>
      <w:r w:rsidR="47740493" w:rsidRPr="00743B61">
        <w:rPr>
          <w:rFonts w:asciiTheme="majorHAnsi" w:hAnsiTheme="majorHAnsi" w:cstheme="majorBidi"/>
        </w:rPr>
        <w:t>viviendas</w:t>
      </w:r>
      <w:r w:rsidRPr="00743B61">
        <w:t>, mientras que el 26% tiene acceso a gas natural y el 9,1% a Internet. La gran mayoría de las viviendas (99%) cuenta con servicio de energía. No obstante, la seguridad en la región se ha visto comprometida por la presencia de grupos armados ilegales, quienes han incrementado sus operaciones delictivas en el territorio.</w:t>
      </w:r>
    </w:p>
    <w:p w14:paraId="1ED8521A" w14:textId="77777777" w:rsidR="00743B61" w:rsidRPr="00743B61" w:rsidRDefault="00743B61" w:rsidP="00743B61">
      <w:pPr>
        <w:spacing w:after="0" w:line="240" w:lineRule="auto"/>
      </w:pPr>
    </w:p>
    <w:p w14:paraId="72263E16" w14:textId="27654639" w:rsidR="00E65A4A" w:rsidRPr="00CA3015" w:rsidRDefault="00826658" w:rsidP="00CA3015">
      <w:pPr>
        <w:pStyle w:val="Ttulo1"/>
      </w:pPr>
      <w:bookmarkStart w:id="5" w:name="_Toc167295696"/>
      <w:bookmarkStart w:id="6" w:name="_Toc171514953"/>
      <w:r w:rsidRPr="00CA3015">
        <w:t>PRESENTACIÓN FIGURA DE ASOCIATIVIDAD COMUNITARIA</w:t>
      </w:r>
      <w:bookmarkEnd w:id="5"/>
      <w:bookmarkEnd w:id="6"/>
    </w:p>
    <w:p w14:paraId="25F997C8" w14:textId="77777777" w:rsidR="00CF712E" w:rsidRPr="00743B61" w:rsidRDefault="00CF712E" w:rsidP="00743B61">
      <w:pPr>
        <w:spacing w:line="240" w:lineRule="auto"/>
        <w:rPr>
          <w:rFonts w:asciiTheme="majorHAnsi" w:hAnsiTheme="majorHAnsi" w:cstheme="majorHAnsi"/>
        </w:rPr>
      </w:pPr>
    </w:p>
    <w:p w14:paraId="19559617" w14:textId="159807C0" w:rsidR="00383B5F" w:rsidRDefault="1B657371" w:rsidP="00CA3015">
      <w:pPr>
        <w:spacing w:after="0" w:line="240" w:lineRule="auto"/>
        <w:rPr>
          <w:rFonts w:asciiTheme="majorHAnsi" w:hAnsiTheme="majorHAnsi" w:cstheme="majorBidi"/>
        </w:rPr>
      </w:pPr>
      <w:r w:rsidRPr="00743B61">
        <w:rPr>
          <w:rFonts w:asciiTheme="majorHAnsi" w:hAnsiTheme="majorHAnsi" w:cstheme="majorBidi"/>
        </w:rPr>
        <w:t xml:space="preserve">El </w:t>
      </w:r>
      <w:r w:rsidR="005349CF" w:rsidRPr="00743B61">
        <w:rPr>
          <w:rFonts w:asciiTheme="majorHAnsi" w:hAnsiTheme="majorHAnsi" w:cstheme="majorBidi"/>
          <w:lang w:val="es-MX"/>
        </w:rPr>
        <w:t xml:space="preserve">21 de junio de 2024 </w:t>
      </w:r>
      <w:r w:rsidR="2FD31CFB" w:rsidRPr="00743B61">
        <w:rPr>
          <w:rFonts w:asciiTheme="majorHAnsi" w:hAnsiTheme="majorHAnsi" w:cstheme="majorBidi"/>
        </w:rPr>
        <w:t>se sociali</w:t>
      </w:r>
      <w:r w:rsidR="06D7790F" w:rsidRPr="00743B61">
        <w:rPr>
          <w:rFonts w:asciiTheme="majorHAnsi" w:hAnsiTheme="majorHAnsi" w:cstheme="majorBidi"/>
        </w:rPr>
        <w:t>zar</w:t>
      </w:r>
      <w:r w:rsidR="1D41DB13" w:rsidRPr="00743B61">
        <w:rPr>
          <w:rFonts w:asciiTheme="majorHAnsi" w:hAnsiTheme="majorHAnsi" w:cstheme="majorBidi"/>
        </w:rPr>
        <w:t>o</w:t>
      </w:r>
      <w:r w:rsidR="06D7790F" w:rsidRPr="00743B61">
        <w:rPr>
          <w:rFonts w:asciiTheme="majorHAnsi" w:hAnsiTheme="majorHAnsi" w:cstheme="majorBidi"/>
        </w:rPr>
        <w:t xml:space="preserve">n las actividades </w:t>
      </w:r>
      <w:r w:rsidR="605D1499" w:rsidRPr="00743B61">
        <w:rPr>
          <w:rFonts w:asciiTheme="majorHAnsi" w:hAnsiTheme="majorHAnsi" w:cstheme="majorBidi"/>
        </w:rPr>
        <w:t>a</w:t>
      </w:r>
      <w:r w:rsidR="06D7790F" w:rsidRPr="00743B61">
        <w:rPr>
          <w:rFonts w:asciiTheme="majorHAnsi" w:hAnsiTheme="majorHAnsi" w:cstheme="majorBidi"/>
        </w:rPr>
        <w:t xml:space="preserve"> realizar en el marco del convenio de cooperación internacional VISP-285 (OIM-116231-001-2024)</w:t>
      </w:r>
      <w:r w:rsidR="7F1CA3B5" w:rsidRPr="00743B61">
        <w:rPr>
          <w:rFonts w:asciiTheme="majorHAnsi" w:hAnsiTheme="majorHAnsi" w:cstheme="majorBidi"/>
        </w:rPr>
        <w:t xml:space="preserve"> y </w:t>
      </w:r>
      <w:r w:rsidR="57A2463A" w:rsidRPr="00743B61">
        <w:rPr>
          <w:rFonts w:asciiTheme="majorHAnsi" w:hAnsiTheme="majorHAnsi" w:cstheme="majorBidi"/>
        </w:rPr>
        <w:t xml:space="preserve">se </w:t>
      </w:r>
      <w:r w:rsidR="08C3374E" w:rsidRPr="00743B61">
        <w:rPr>
          <w:rFonts w:asciiTheme="majorHAnsi" w:hAnsiTheme="majorHAnsi" w:cstheme="majorBidi"/>
        </w:rPr>
        <w:t xml:space="preserve">realizó un dialogo </w:t>
      </w:r>
      <w:r w:rsidR="0754091A" w:rsidRPr="00743B61">
        <w:rPr>
          <w:rFonts w:asciiTheme="majorHAnsi" w:hAnsiTheme="majorHAnsi" w:cstheme="majorBidi"/>
        </w:rPr>
        <w:t>para la captura de información</w:t>
      </w:r>
      <w:r w:rsidR="008F54FD" w:rsidRPr="00743B61">
        <w:rPr>
          <w:rFonts w:asciiTheme="majorHAnsi" w:hAnsiTheme="majorHAnsi" w:cstheme="majorBidi"/>
        </w:rPr>
        <w:t>, a partir de la cual fue posible obtener la siguiente información:</w:t>
      </w:r>
    </w:p>
    <w:p w14:paraId="0B9C5722" w14:textId="77777777" w:rsidR="00CA3015" w:rsidRPr="00743B61" w:rsidRDefault="00CA3015" w:rsidP="00CA3015">
      <w:pPr>
        <w:spacing w:after="0" w:line="240" w:lineRule="auto"/>
        <w:rPr>
          <w:rFonts w:asciiTheme="majorHAnsi" w:hAnsiTheme="majorHAnsi" w:cstheme="majorBidi"/>
        </w:rPr>
      </w:pPr>
    </w:p>
    <w:p w14:paraId="6B523457" w14:textId="113EA15B" w:rsidR="007C127B" w:rsidRPr="00743B61" w:rsidRDefault="007C127B" w:rsidP="00743B61">
      <w:pPr>
        <w:pStyle w:val="Descripcin"/>
        <w:keepNext/>
        <w:rPr>
          <w:rFonts w:asciiTheme="majorHAnsi" w:eastAsia="Aptos" w:hAnsiTheme="majorHAnsi" w:cstheme="majorBidi"/>
          <w:sz w:val="22"/>
          <w:szCs w:val="22"/>
        </w:rPr>
      </w:pPr>
      <w:bookmarkStart w:id="7" w:name="_Toc167486061"/>
      <w:bookmarkStart w:id="8" w:name="_Toc167203502"/>
      <w:r w:rsidRPr="00743B61">
        <w:rPr>
          <w:rFonts w:asciiTheme="majorHAnsi" w:eastAsia="Aptos" w:hAnsiTheme="majorHAnsi" w:cstheme="majorBidi"/>
          <w:sz w:val="22"/>
          <w:szCs w:val="22"/>
        </w:rPr>
        <w:t xml:space="preserve">Tabla </w:t>
      </w:r>
      <w:r w:rsidRPr="00743B61">
        <w:rPr>
          <w:rFonts w:asciiTheme="majorHAnsi" w:hAnsiTheme="majorHAnsi" w:cstheme="majorBidi"/>
          <w:sz w:val="22"/>
          <w:szCs w:val="22"/>
        </w:rPr>
        <w:fldChar w:fldCharType="begin"/>
      </w:r>
      <w:r w:rsidRPr="00743B61">
        <w:rPr>
          <w:rFonts w:asciiTheme="majorHAnsi" w:hAnsiTheme="majorHAnsi" w:cstheme="majorBidi"/>
          <w:sz w:val="22"/>
          <w:szCs w:val="22"/>
        </w:rPr>
        <w:instrText xml:space="preserve"> SEQ Tabla \* ARABIC </w:instrText>
      </w:r>
      <w:r w:rsidRPr="00743B61">
        <w:rPr>
          <w:rFonts w:asciiTheme="majorHAnsi" w:hAnsiTheme="majorHAnsi" w:cstheme="majorBidi"/>
          <w:sz w:val="22"/>
          <w:szCs w:val="22"/>
        </w:rPr>
        <w:fldChar w:fldCharType="separate"/>
      </w:r>
      <w:r w:rsidR="00880FD3" w:rsidRPr="00743B61">
        <w:rPr>
          <w:rFonts w:asciiTheme="majorHAnsi" w:hAnsiTheme="majorHAnsi" w:cstheme="majorBidi"/>
          <w:noProof/>
          <w:sz w:val="22"/>
          <w:szCs w:val="22"/>
        </w:rPr>
        <w:t>1</w:t>
      </w:r>
      <w:r w:rsidRPr="00743B61">
        <w:rPr>
          <w:rFonts w:asciiTheme="majorHAnsi" w:hAnsiTheme="majorHAnsi" w:cstheme="majorBidi"/>
          <w:sz w:val="22"/>
          <w:szCs w:val="22"/>
        </w:rPr>
        <w:fldChar w:fldCharType="end"/>
      </w:r>
      <w:r w:rsidRPr="00743B61">
        <w:rPr>
          <w:rFonts w:asciiTheme="majorHAnsi" w:eastAsia="Aptos" w:hAnsiTheme="majorHAnsi" w:cstheme="majorBidi"/>
          <w:sz w:val="22"/>
          <w:szCs w:val="22"/>
        </w:rPr>
        <w:t xml:space="preserve">. </w:t>
      </w:r>
      <w:r w:rsidR="00CF4DC3" w:rsidRPr="00743B61">
        <w:rPr>
          <w:rFonts w:asciiTheme="majorHAnsi" w:eastAsia="Aptos" w:hAnsiTheme="majorHAnsi" w:cstheme="majorBidi"/>
          <w:sz w:val="22"/>
          <w:szCs w:val="22"/>
        </w:rPr>
        <w:t xml:space="preserve">Ficha técnica </w:t>
      </w:r>
      <w:r w:rsidR="007A7878" w:rsidRPr="00743B61">
        <w:rPr>
          <w:rFonts w:asciiTheme="majorHAnsi" w:eastAsia="Aptos" w:hAnsiTheme="majorHAnsi" w:cstheme="majorBidi"/>
          <w:sz w:val="22"/>
          <w:szCs w:val="22"/>
        </w:rPr>
        <w:t>recolección de información</w:t>
      </w:r>
      <w:bookmarkEnd w:id="7"/>
      <w:r w:rsidR="007A7878" w:rsidRPr="00743B61">
        <w:rPr>
          <w:rFonts w:asciiTheme="majorHAnsi" w:eastAsia="Aptos" w:hAnsiTheme="majorHAnsi" w:cstheme="majorBidi"/>
          <w:sz w:val="22"/>
          <w:szCs w:val="22"/>
        </w:rPr>
        <w:t xml:space="preserve"> </w:t>
      </w:r>
      <w:bookmarkEnd w:id="8"/>
    </w:p>
    <w:p w14:paraId="50CABF8D" w14:textId="77777777" w:rsidR="00743B61" w:rsidRPr="00743B61" w:rsidRDefault="00743B61" w:rsidP="00743B61"/>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4408"/>
        <w:gridCol w:w="3320"/>
      </w:tblGrid>
      <w:tr w:rsidR="00FA18EB" w:rsidRPr="00743B61" w14:paraId="1DB3DE04" w14:textId="77777777" w:rsidTr="0598A11B">
        <w:trPr>
          <w:trHeight w:val="20"/>
        </w:trPr>
        <w:tc>
          <w:tcPr>
            <w:tcW w:w="0" w:type="auto"/>
            <w:tcMar>
              <w:left w:w="70" w:type="dxa"/>
              <w:right w:w="70" w:type="dxa"/>
            </w:tcMar>
            <w:vAlign w:val="center"/>
          </w:tcPr>
          <w:p w14:paraId="53DA5526" w14:textId="3216C09C"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b/>
                <w:bCs/>
                <w:color w:val="000000" w:themeColor="text1"/>
              </w:rPr>
              <w:t>Figura de asociatividad</w:t>
            </w:r>
          </w:p>
        </w:tc>
        <w:tc>
          <w:tcPr>
            <w:tcW w:w="0" w:type="auto"/>
            <w:tcMar>
              <w:left w:w="70" w:type="dxa"/>
              <w:right w:w="70" w:type="dxa"/>
            </w:tcMar>
            <w:vAlign w:val="center"/>
          </w:tcPr>
          <w:p w14:paraId="5EFF2EB5" w14:textId="0ECBA127" w:rsidR="00661099" w:rsidRPr="00743B61" w:rsidRDefault="005349CF"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color w:val="000000" w:themeColor="text1"/>
              </w:rPr>
              <w:t>La Asociación De Cabildos Indígenas del Norte del Cauca – ÇXHAB WALA KIWE C0319698-GE-00230</w:t>
            </w:r>
          </w:p>
        </w:tc>
        <w:tc>
          <w:tcPr>
            <w:tcW w:w="0" w:type="auto"/>
            <w:vMerge w:val="restart"/>
            <w:tcMar>
              <w:left w:w="70" w:type="dxa"/>
              <w:right w:w="70" w:type="dxa"/>
            </w:tcMar>
            <w:vAlign w:val="center"/>
          </w:tcPr>
          <w:p w14:paraId="360E36B0" w14:textId="4EF48BF4" w:rsidR="00661099" w:rsidRPr="00743B61" w:rsidRDefault="006F6ECD" w:rsidP="00743B61">
            <w:pPr>
              <w:spacing w:after="0" w:line="240" w:lineRule="auto"/>
              <w:jc w:val="center"/>
              <w:rPr>
                <w:rFonts w:asciiTheme="majorHAnsi" w:eastAsia="Aptos" w:hAnsiTheme="majorHAnsi" w:cstheme="majorHAnsi"/>
                <w:color w:val="000000" w:themeColor="text1"/>
              </w:rPr>
            </w:pPr>
            <w:r w:rsidRPr="00743B61">
              <w:rPr>
                <w:rFonts w:asciiTheme="majorHAnsi" w:hAnsiTheme="majorHAnsi" w:cstheme="majorHAnsi"/>
                <w:noProof/>
              </w:rPr>
              <w:drawing>
                <wp:inline distT="0" distB="0" distL="0" distR="0" wp14:anchorId="16A9E031" wp14:editId="19749701">
                  <wp:extent cx="2014788" cy="1633234"/>
                  <wp:effectExtent l="0" t="0" r="5080" b="5080"/>
                  <wp:docPr id="1647281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81177" name=""/>
                          <pic:cNvPicPr/>
                        </pic:nvPicPr>
                        <pic:blipFill>
                          <a:blip r:embed="rId18"/>
                          <a:stretch>
                            <a:fillRect/>
                          </a:stretch>
                        </pic:blipFill>
                        <pic:spPr>
                          <a:xfrm>
                            <a:off x="0" y="0"/>
                            <a:ext cx="2038719" cy="1652633"/>
                          </a:xfrm>
                          <a:prstGeom prst="rect">
                            <a:avLst/>
                          </a:prstGeom>
                        </pic:spPr>
                      </pic:pic>
                    </a:graphicData>
                  </a:graphic>
                </wp:inline>
              </w:drawing>
            </w:r>
          </w:p>
        </w:tc>
      </w:tr>
      <w:tr w:rsidR="00FA18EB" w:rsidRPr="00743B61" w14:paraId="6A8E2436" w14:textId="77777777" w:rsidTr="0598A11B">
        <w:trPr>
          <w:trHeight w:val="20"/>
        </w:trPr>
        <w:tc>
          <w:tcPr>
            <w:tcW w:w="0" w:type="auto"/>
            <w:tcMar>
              <w:left w:w="70" w:type="dxa"/>
              <w:right w:w="70" w:type="dxa"/>
            </w:tcMar>
            <w:vAlign w:val="center"/>
          </w:tcPr>
          <w:p w14:paraId="25793C24" w14:textId="09714A37" w:rsidR="00661099" w:rsidRPr="00743B61" w:rsidRDefault="00661099" w:rsidP="00743B61">
            <w:pPr>
              <w:spacing w:after="0" w:line="240" w:lineRule="auto"/>
              <w:jc w:val="left"/>
              <w:rPr>
                <w:rFonts w:asciiTheme="majorHAnsi" w:eastAsia="Aptos" w:hAnsiTheme="majorHAnsi" w:cstheme="majorHAnsi"/>
                <w:b/>
                <w:bCs/>
                <w:color w:val="000000" w:themeColor="text1"/>
              </w:rPr>
            </w:pPr>
            <w:r w:rsidRPr="00743B61">
              <w:rPr>
                <w:rFonts w:asciiTheme="majorHAnsi" w:eastAsia="Aptos" w:hAnsiTheme="majorHAnsi" w:cstheme="majorHAnsi"/>
                <w:b/>
                <w:bCs/>
                <w:color w:val="000000" w:themeColor="text1"/>
              </w:rPr>
              <w:t>Fecha</w:t>
            </w:r>
          </w:p>
        </w:tc>
        <w:tc>
          <w:tcPr>
            <w:tcW w:w="0" w:type="auto"/>
            <w:tcMar>
              <w:left w:w="70" w:type="dxa"/>
              <w:right w:w="70" w:type="dxa"/>
            </w:tcMar>
            <w:vAlign w:val="center"/>
          </w:tcPr>
          <w:p w14:paraId="3705084C" w14:textId="2D049AA3" w:rsidR="00661099" w:rsidRPr="00743B61" w:rsidRDefault="005349CF" w:rsidP="00743B61">
            <w:pPr>
              <w:spacing w:after="0" w:line="240" w:lineRule="auto"/>
              <w:jc w:val="left"/>
              <w:rPr>
                <w:rFonts w:asciiTheme="majorHAnsi" w:eastAsia="Aptos" w:hAnsiTheme="majorHAnsi" w:cstheme="majorHAnsi"/>
                <w:color w:val="000000" w:themeColor="text1"/>
              </w:rPr>
            </w:pPr>
            <w:r w:rsidRPr="00743B61">
              <w:rPr>
                <w:rFonts w:asciiTheme="majorHAnsi" w:eastAsia="Aptos" w:hAnsiTheme="majorHAnsi" w:cstheme="majorHAnsi"/>
                <w:color w:val="000000" w:themeColor="text1"/>
              </w:rPr>
              <w:t>21</w:t>
            </w:r>
            <w:r w:rsidR="00661099" w:rsidRPr="00743B61">
              <w:rPr>
                <w:rFonts w:asciiTheme="majorHAnsi" w:eastAsia="Aptos" w:hAnsiTheme="majorHAnsi" w:cstheme="majorHAnsi"/>
                <w:color w:val="000000" w:themeColor="text1"/>
              </w:rPr>
              <w:t>/0</w:t>
            </w:r>
            <w:r w:rsidRPr="00743B61">
              <w:rPr>
                <w:rFonts w:asciiTheme="majorHAnsi" w:eastAsia="Aptos" w:hAnsiTheme="majorHAnsi" w:cstheme="majorHAnsi"/>
                <w:color w:val="000000" w:themeColor="text1"/>
              </w:rPr>
              <w:t>6</w:t>
            </w:r>
            <w:r w:rsidR="00661099" w:rsidRPr="00743B61">
              <w:rPr>
                <w:rFonts w:asciiTheme="majorHAnsi" w:eastAsia="Aptos" w:hAnsiTheme="majorHAnsi" w:cstheme="majorHAnsi"/>
                <w:color w:val="000000" w:themeColor="text1"/>
              </w:rPr>
              <w:t>/2024</w:t>
            </w:r>
          </w:p>
        </w:tc>
        <w:tc>
          <w:tcPr>
            <w:tcW w:w="0" w:type="auto"/>
            <w:vMerge/>
            <w:tcMar>
              <w:left w:w="70" w:type="dxa"/>
              <w:right w:w="70" w:type="dxa"/>
            </w:tcMar>
            <w:vAlign w:val="center"/>
          </w:tcPr>
          <w:p w14:paraId="571C0F91" w14:textId="77777777" w:rsidR="00661099" w:rsidRPr="00743B61" w:rsidRDefault="00661099" w:rsidP="00743B61">
            <w:pPr>
              <w:spacing w:after="0" w:line="240" w:lineRule="auto"/>
              <w:jc w:val="center"/>
              <w:rPr>
                <w:rFonts w:asciiTheme="majorHAnsi" w:eastAsia="Calibri Light" w:hAnsiTheme="majorHAnsi" w:cstheme="majorHAnsi"/>
                <w:color w:val="000000" w:themeColor="text1"/>
              </w:rPr>
            </w:pPr>
          </w:p>
        </w:tc>
      </w:tr>
      <w:tr w:rsidR="00FA18EB" w:rsidRPr="00743B61" w14:paraId="6994EFAB" w14:textId="77777777" w:rsidTr="0598A11B">
        <w:trPr>
          <w:trHeight w:val="20"/>
        </w:trPr>
        <w:tc>
          <w:tcPr>
            <w:tcW w:w="0" w:type="auto"/>
            <w:tcMar>
              <w:left w:w="70" w:type="dxa"/>
              <w:right w:w="70" w:type="dxa"/>
            </w:tcMar>
            <w:vAlign w:val="center"/>
          </w:tcPr>
          <w:p w14:paraId="37E7A306" w14:textId="475C19B3" w:rsidR="00661099" w:rsidRPr="00743B61" w:rsidRDefault="00661099" w:rsidP="00743B61">
            <w:pPr>
              <w:spacing w:after="0" w:line="240" w:lineRule="auto"/>
              <w:jc w:val="left"/>
              <w:rPr>
                <w:rFonts w:asciiTheme="majorHAnsi" w:eastAsia="Aptos" w:hAnsiTheme="majorHAnsi" w:cstheme="majorHAnsi"/>
                <w:b/>
                <w:bCs/>
                <w:color w:val="000000" w:themeColor="text1"/>
              </w:rPr>
            </w:pPr>
            <w:r w:rsidRPr="00743B61">
              <w:rPr>
                <w:rFonts w:asciiTheme="majorHAnsi" w:eastAsia="Aptos" w:hAnsiTheme="majorHAnsi" w:cstheme="majorHAnsi"/>
                <w:b/>
                <w:bCs/>
                <w:color w:val="000000" w:themeColor="text1"/>
              </w:rPr>
              <w:t>Departamento</w:t>
            </w:r>
          </w:p>
        </w:tc>
        <w:tc>
          <w:tcPr>
            <w:tcW w:w="0" w:type="auto"/>
            <w:tcMar>
              <w:left w:w="70" w:type="dxa"/>
              <w:right w:w="70" w:type="dxa"/>
            </w:tcMar>
            <w:vAlign w:val="center"/>
          </w:tcPr>
          <w:p w14:paraId="4C65ECD4" w14:textId="3352BF9F" w:rsidR="00661099" w:rsidRPr="00743B61" w:rsidRDefault="00661099" w:rsidP="00743B61">
            <w:pPr>
              <w:spacing w:after="0" w:line="240" w:lineRule="auto"/>
              <w:jc w:val="left"/>
              <w:rPr>
                <w:rFonts w:asciiTheme="majorHAnsi" w:eastAsia="Aptos" w:hAnsiTheme="majorHAnsi" w:cstheme="majorHAnsi"/>
                <w:color w:val="000000" w:themeColor="text1"/>
              </w:rPr>
            </w:pPr>
            <w:r w:rsidRPr="00743B61">
              <w:rPr>
                <w:rFonts w:asciiTheme="majorHAnsi" w:eastAsia="Aptos" w:hAnsiTheme="majorHAnsi" w:cstheme="majorHAnsi"/>
                <w:color w:val="000000" w:themeColor="text1"/>
              </w:rPr>
              <w:t>Cauca</w:t>
            </w:r>
          </w:p>
        </w:tc>
        <w:tc>
          <w:tcPr>
            <w:tcW w:w="0" w:type="auto"/>
            <w:vMerge/>
            <w:tcMar>
              <w:left w:w="70" w:type="dxa"/>
              <w:right w:w="70" w:type="dxa"/>
            </w:tcMar>
            <w:vAlign w:val="center"/>
          </w:tcPr>
          <w:p w14:paraId="7D3B5E13" w14:textId="77777777" w:rsidR="00661099" w:rsidRPr="00743B61" w:rsidRDefault="00661099" w:rsidP="00743B61">
            <w:pPr>
              <w:spacing w:after="0" w:line="240" w:lineRule="auto"/>
              <w:jc w:val="center"/>
              <w:rPr>
                <w:rFonts w:asciiTheme="majorHAnsi" w:eastAsia="Calibri Light" w:hAnsiTheme="majorHAnsi" w:cstheme="majorHAnsi"/>
                <w:color w:val="000000" w:themeColor="text1"/>
              </w:rPr>
            </w:pPr>
          </w:p>
        </w:tc>
      </w:tr>
      <w:tr w:rsidR="00FA18EB" w:rsidRPr="00743B61" w14:paraId="293B4091" w14:textId="77777777" w:rsidTr="0598A11B">
        <w:trPr>
          <w:trHeight w:val="20"/>
        </w:trPr>
        <w:tc>
          <w:tcPr>
            <w:tcW w:w="0" w:type="auto"/>
            <w:tcMar>
              <w:left w:w="70" w:type="dxa"/>
              <w:right w:w="70" w:type="dxa"/>
            </w:tcMar>
            <w:vAlign w:val="center"/>
          </w:tcPr>
          <w:p w14:paraId="61CEA097" w14:textId="22C34BCF"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b/>
                <w:bCs/>
                <w:color w:val="000000" w:themeColor="text1"/>
              </w:rPr>
              <w:t>Municipio</w:t>
            </w:r>
          </w:p>
        </w:tc>
        <w:tc>
          <w:tcPr>
            <w:tcW w:w="0" w:type="auto"/>
            <w:tcMar>
              <w:left w:w="70" w:type="dxa"/>
              <w:right w:w="70" w:type="dxa"/>
            </w:tcMar>
            <w:vAlign w:val="center"/>
          </w:tcPr>
          <w:p w14:paraId="474532F6" w14:textId="2E964641"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color w:val="000000" w:themeColor="text1"/>
              </w:rPr>
              <w:t>Santander de Quilichao</w:t>
            </w:r>
          </w:p>
        </w:tc>
        <w:tc>
          <w:tcPr>
            <w:tcW w:w="0" w:type="auto"/>
            <w:vMerge/>
            <w:vAlign w:val="center"/>
          </w:tcPr>
          <w:p w14:paraId="399DB4B9" w14:textId="77777777" w:rsidR="00661099" w:rsidRPr="00743B61" w:rsidRDefault="00661099" w:rsidP="00743B61">
            <w:pPr>
              <w:spacing w:after="0" w:line="240" w:lineRule="auto"/>
              <w:rPr>
                <w:rFonts w:asciiTheme="majorHAnsi" w:hAnsiTheme="majorHAnsi" w:cstheme="majorHAnsi"/>
              </w:rPr>
            </w:pPr>
          </w:p>
        </w:tc>
      </w:tr>
      <w:tr w:rsidR="00FA18EB" w:rsidRPr="00743B61" w14:paraId="77848C5D" w14:textId="77777777" w:rsidTr="0598A11B">
        <w:trPr>
          <w:trHeight w:val="20"/>
        </w:trPr>
        <w:tc>
          <w:tcPr>
            <w:tcW w:w="0" w:type="auto"/>
            <w:tcMar>
              <w:left w:w="70" w:type="dxa"/>
              <w:right w:w="70" w:type="dxa"/>
            </w:tcMar>
            <w:vAlign w:val="center"/>
          </w:tcPr>
          <w:p w14:paraId="33E04679" w14:textId="10A206C5" w:rsidR="00661099" w:rsidRPr="00743B61" w:rsidRDefault="00661099" w:rsidP="00743B61">
            <w:pPr>
              <w:spacing w:after="0" w:line="240" w:lineRule="auto"/>
              <w:jc w:val="left"/>
              <w:rPr>
                <w:rFonts w:asciiTheme="majorHAnsi" w:eastAsia="Aptos" w:hAnsiTheme="majorHAnsi" w:cstheme="majorHAnsi"/>
                <w:b/>
                <w:bCs/>
                <w:color w:val="000000" w:themeColor="text1"/>
              </w:rPr>
            </w:pPr>
            <w:r w:rsidRPr="00743B61">
              <w:rPr>
                <w:rFonts w:asciiTheme="majorHAnsi" w:eastAsia="Aptos" w:hAnsiTheme="majorHAnsi" w:cstheme="majorHAnsi"/>
                <w:b/>
                <w:bCs/>
                <w:color w:val="000000" w:themeColor="text1"/>
              </w:rPr>
              <w:t>Personas participantes</w:t>
            </w:r>
          </w:p>
        </w:tc>
        <w:tc>
          <w:tcPr>
            <w:tcW w:w="0" w:type="auto"/>
            <w:tcMar>
              <w:left w:w="70" w:type="dxa"/>
              <w:right w:w="70" w:type="dxa"/>
            </w:tcMar>
            <w:vAlign w:val="center"/>
          </w:tcPr>
          <w:p w14:paraId="507C41CB" w14:textId="77777777"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rPr>
              <w:t>(1) Representante legal</w:t>
            </w:r>
          </w:p>
          <w:p w14:paraId="3DFC617B" w14:textId="6CA02FFA"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rPr>
              <w:t>(</w:t>
            </w:r>
            <w:r w:rsidR="00743B61" w:rsidRPr="00743B61">
              <w:rPr>
                <w:rFonts w:asciiTheme="majorHAnsi" w:eastAsia="Aptos" w:hAnsiTheme="majorHAnsi" w:cstheme="majorHAnsi"/>
              </w:rPr>
              <w:t>6</w:t>
            </w:r>
            <w:r w:rsidRPr="00743B61">
              <w:rPr>
                <w:rFonts w:asciiTheme="majorHAnsi" w:eastAsia="Aptos" w:hAnsiTheme="majorHAnsi" w:cstheme="majorHAnsi"/>
              </w:rPr>
              <w:t xml:space="preserve">) </w:t>
            </w:r>
            <w:proofErr w:type="gramStart"/>
            <w:r w:rsidRPr="00743B61">
              <w:rPr>
                <w:rFonts w:asciiTheme="majorHAnsi" w:eastAsia="Aptos" w:hAnsiTheme="majorHAnsi" w:cstheme="majorHAnsi"/>
              </w:rPr>
              <w:t>Delegados</w:t>
            </w:r>
            <w:proofErr w:type="gramEnd"/>
          </w:p>
        </w:tc>
        <w:tc>
          <w:tcPr>
            <w:tcW w:w="0" w:type="auto"/>
            <w:vMerge/>
            <w:vAlign w:val="center"/>
          </w:tcPr>
          <w:p w14:paraId="163482A4" w14:textId="77777777" w:rsidR="00661099" w:rsidRPr="00743B61" w:rsidRDefault="00661099" w:rsidP="00743B61">
            <w:pPr>
              <w:spacing w:after="0" w:line="240" w:lineRule="auto"/>
              <w:rPr>
                <w:rFonts w:asciiTheme="majorHAnsi" w:hAnsiTheme="majorHAnsi" w:cstheme="majorHAnsi"/>
              </w:rPr>
            </w:pPr>
          </w:p>
        </w:tc>
      </w:tr>
      <w:tr w:rsidR="00FA18EB" w:rsidRPr="00743B61" w14:paraId="1FB4FBF3" w14:textId="77777777" w:rsidTr="0598A11B">
        <w:trPr>
          <w:trHeight w:val="20"/>
        </w:trPr>
        <w:tc>
          <w:tcPr>
            <w:tcW w:w="0" w:type="auto"/>
            <w:tcMar>
              <w:left w:w="70" w:type="dxa"/>
              <w:right w:w="70" w:type="dxa"/>
            </w:tcMar>
            <w:vAlign w:val="center"/>
          </w:tcPr>
          <w:p w14:paraId="75F536A7" w14:textId="5798CC8D" w:rsidR="00661099" w:rsidRPr="00743B61" w:rsidRDefault="00661099" w:rsidP="00743B61">
            <w:pPr>
              <w:spacing w:after="0" w:line="240" w:lineRule="auto"/>
              <w:jc w:val="left"/>
              <w:rPr>
                <w:rFonts w:asciiTheme="majorHAnsi" w:eastAsia="Aptos" w:hAnsiTheme="majorHAnsi" w:cstheme="majorHAnsi"/>
                <w:b/>
                <w:bCs/>
                <w:color w:val="000000" w:themeColor="text1"/>
              </w:rPr>
            </w:pPr>
            <w:r w:rsidRPr="00743B61">
              <w:rPr>
                <w:rFonts w:asciiTheme="majorHAnsi" w:eastAsia="Aptos" w:hAnsiTheme="majorHAnsi" w:cstheme="majorHAnsi"/>
                <w:b/>
                <w:bCs/>
                <w:color w:val="000000" w:themeColor="text1"/>
              </w:rPr>
              <w:t>Proyecto energético</w:t>
            </w:r>
          </w:p>
        </w:tc>
        <w:tc>
          <w:tcPr>
            <w:tcW w:w="0" w:type="auto"/>
            <w:tcMar>
              <w:left w:w="70" w:type="dxa"/>
              <w:right w:w="70" w:type="dxa"/>
            </w:tcMar>
            <w:vAlign w:val="center"/>
          </w:tcPr>
          <w:p w14:paraId="4FF15F79" w14:textId="071C8228" w:rsidR="00661099" w:rsidRPr="00743B61" w:rsidRDefault="00B61E85" w:rsidP="00743B61">
            <w:pPr>
              <w:spacing w:after="0" w:line="240" w:lineRule="auto"/>
              <w:jc w:val="left"/>
              <w:rPr>
                <w:rFonts w:asciiTheme="majorHAnsi" w:eastAsia="Aptos" w:hAnsiTheme="majorHAnsi" w:cstheme="majorHAnsi"/>
              </w:rPr>
            </w:pPr>
            <w:bookmarkStart w:id="9" w:name="_Hlk169941413"/>
            <w:r w:rsidRPr="00743B61">
              <w:rPr>
                <w:rFonts w:asciiTheme="majorHAnsi" w:eastAsia="Aptos" w:hAnsiTheme="majorHAnsi" w:cstheme="majorHAnsi"/>
              </w:rPr>
              <w:t>(</w:t>
            </w:r>
            <w:r w:rsidR="007D7DBA" w:rsidRPr="00743B61">
              <w:rPr>
                <w:rFonts w:asciiTheme="majorHAnsi" w:eastAsia="Aptos" w:hAnsiTheme="majorHAnsi" w:cstheme="majorHAnsi"/>
              </w:rPr>
              <w:t>4</w:t>
            </w:r>
            <w:r w:rsidRPr="00743B61">
              <w:rPr>
                <w:rFonts w:asciiTheme="majorHAnsi" w:eastAsia="Aptos" w:hAnsiTheme="majorHAnsi" w:cstheme="majorHAnsi"/>
              </w:rPr>
              <w:t>)</w:t>
            </w:r>
            <w:r w:rsidR="007D7DBA" w:rsidRPr="00743B61">
              <w:rPr>
                <w:rFonts w:asciiTheme="majorHAnsi" w:eastAsia="Aptos" w:hAnsiTheme="majorHAnsi" w:cstheme="majorHAnsi"/>
              </w:rPr>
              <w:t xml:space="preserve"> </w:t>
            </w:r>
            <w:r w:rsidR="00661099" w:rsidRPr="00743B61">
              <w:rPr>
                <w:rFonts w:asciiTheme="majorHAnsi" w:eastAsia="Aptos" w:hAnsiTheme="majorHAnsi" w:cstheme="majorHAnsi"/>
              </w:rPr>
              <w:t>Pequeña</w:t>
            </w:r>
            <w:r w:rsidRPr="00743B61">
              <w:rPr>
                <w:rFonts w:asciiTheme="majorHAnsi" w:eastAsia="Aptos" w:hAnsiTheme="majorHAnsi" w:cstheme="majorHAnsi"/>
              </w:rPr>
              <w:t>s</w:t>
            </w:r>
            <w:r w:rsidR="00661099" w:rsidRPr="00743B61">
              <w:rPr>
                <w:rFonts w:asciiTheme="majorHAnsi" w:eastAsia="Aptos" w:hAnsiTheme="majorHAnsi" w:cstheme="majorHAnsi"/>
              </w:rPr>
              <w:t xml:space="preserve"> Central</w:t>
            </w:r>
            <w:r w:rsidRPr="00743B61">
              <w:rPr>
                <w:rFonts w:asciiTheme="majorHAnsi" w:eastAsia="Aptos" w:hAnsiTheme="majorHAnsi" w:cstheme="majorHAnsi"/>
              </w:rPr>
              <w:t>es</w:t>
            </w:r>
            <w:r w:rsidR="00661099" w:rsidRPr="00743B61">
              <w:rPr>
                <w:rFonts w:asciiTheme="majorHAnsi" w:eastAsia="Aptos" w:hAnsiTheme="majorHAnsi" w:cstheme="majorHAnsi"/>
              </w:rPr>
              <w:t xml:space="preserve"> Hidroeléctrica</w:t>
            </w:r>
            <w:r w:rsidRPr="00743B61">
              <w:rPr>
                <w:rFonts w:asciiTheme="majorHAnsi" w:eastAsia="Aptos" w:hAnsiTheme="majorHAnsi" w:cstheme="majorHAnsi"/>
              </w:rPr>
              <w:t>s</w:t>
            </w:r>
            <w:r w:rsidR="00661099" w:rsidRPr="00743B61">
              <w:rPr>
                <w:rFonts w:asciiTheme="majorHAnsi" w:eastAsia="Aptos" w:hAnsiTheme="majorHAnsi" w:cstheme="majorHAnsi"/>
              </w:rPr>
              <w:t xml:space="preserve"> (PCH)</w:t>
            </w:r>
          </w:p>
          <w:p w14:paraId="5B3E88B2" w14:textId="6287F2B0" w:rsidR="00B61E85" w:rsidRPr="00743B61" w:rsidRDefault="007D7DBA"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rPr>
              <w:t>(</w:t>
            </w:r>
            <w:r w:rsidR="00B61E85" w:rsidRPr="00743B61">
              <w:rPr>
                <w:rFonts w:asciiTheme="majorHAnsi" w:eastAsia="Aptos" w:hAnsiTheme="majorHAnsi" w:cstheme="majorHAnsi"/>
              </w:rPr>
              <w:t>2</w:t>
            </w:r>
            <w:r w:rsidRPr="00743B61">
              <w:rPr>
                <w:rFonts w:asciiTheme="majorHAnsi" w:eastAsia="Aptos" w:hAnsiTheme="majorHAnsi" w:cstheme="majorHAnsi"/>
              </w:rPr>
              <w:t>) P</w:t>
            </w:r>
            <w:r w:rsidR="00B61E85" w:rsidRPr="00743B61">
              <w:rPr>
                <w:rFonts w:asciiTheme="majorHAnsi" w:eastAsia="Aptos" w:hAnsiTheme="majorHAnsi" w:cstheme="majorHAnsi"/>
              </w:rPr>
              <w:t xml:space="preserve">arques solares </w:t>
            </w:r>
            <w:bookmarkEnd w:id="9"/>
          </w:p>
        </w:tc>
        <w:tc>
          <w:tcPr>
            <w:tcW w:w="0" w:type="auto"/>
            <w:vMerge/>
            <w:vAlign w:val="center"/>
          </w:tcPr>
          <w:p w14:paraId="090F0164" w14:textId="77777777" w:rsidR="00661099" w:rsidRPr="00743B61" w:rsidRDefault="00661099" w:rsidP="00743B61">
            <w:pPr>
              <w:spacing w:after="0" w:line="240" w:lineRule="auto"/>
              <w:rPr>
                <w:rFonts w:asciiTheme="majorHAnsi" w:hAnsiTheme="majorHAnsi" w:cstheme="majorHAnsi"/>
              </w:rPr>
            </w:pPr>
          </w:p>
        </w:tc>
      </w:tr>
      <w:tr w:rsidR="00FA18EB" w:rsidRPr="00743B61" w14:paraId="3EF6D09B" w14:textId="77777777" w:rsidTr="0598A11B">
        <w:trPr>
          <w:trHeight w:val="20"/>
        </w:trPr>
        <w:tc>
          <w:tcPr>
            <w:tcW w:w="0" w:type="auto"/>
            <w:tcMar>
              <w:left w:w="70" w:type="dxa"/>
              <w:right w:w="70" w:type="dxa"/>
            </w:tcMar>
            <w:vAlign w:val="center"/>
          </w:tcPr>
          <w:p w14:paraId="58AD5ADA" w14:textId="2A5C4DBE" w:rsidR="00661099" w:rsidRPr="00743B61" w:rsidRDefault="00661099" w:rsidP="00743B61">
            <w:pPr>
              <w:spacing w:after="0" w:line="240" w:lineRule="auto"/>
              <w:jc w:val="left"/>
              <w:rPr>
                <w:rFonts w:asciiTheme="majorHAnsi" w:eastAsia="Aptos" w:hAnsiTheme="majorHAnsi" w:cstheme="majorHAnsi"/>
                <w:b/>
                <w:bCs/>
                <w:color w:val="000000" w:themeColor="text1"/>
              </w:rPr>
            </w:pPr>
            <w:r w:rsidRPr="00743B61">
              <w:rPr>
                <w:rFonts w:asciiTheme="majorHAnsi" w:eastAsia="Aptos" w:hAnsiTheme="majorHAnsi" w:cstheme="majorHAnsi"/>
                <w:b/>
                <w:bCs/>
                <w:color w:val="000000" w:themeColor="text1"/>
              </w:rPr>
              <w:t>Proyecto productivo</w:t>
            </w:r>
          </w:p>
        </w:tc>
        <w:tc>
          <w:tcPr>
            <w:tcW w:w="0" w:type="auto"/>
            <w:tcMar>
              <w:left w:w="70" w:type="dxa"/>
              <w:right w:w="70" w:type="dxa"/>
            </w:tcMar>
            <w:vAlign w:val="center"/>
          </w:tcPr>
          <w:p w14:paraId="0D8349C5" w14:textId="3304E329" w:rsidR="00661099" w:rsidRPr="00743B61" w:rsidRDefault="007D7DBA" w:rsidP="00743B61">
            <w:pPr>
              <w:spacing w:after="0" w:line="240" w:lineRule="auto"/>
              <w:jc w:val="left"/>
              <w:rPr>
                <w:rFonts w:asciiTheme="majorHAnsi" w:eastAsia="Aptos" w:hAnsiTheme="majorHAnsi" w:cstheme="majorHAnsi"/>
                <w:highlight w:val="yellow"/>
              </w:rPr>
            </w:pPr>
            <w:r w:rsidRPr="00743B61">
              <w:rPr>
                <w:rFonts w:asciiTheme="majorHAnsi" w:eastAsia="Aptos" w:hAnsiTheme="majorHAnsi" w:cstheme="majorHAnsi"/>
              </w:rPr>
              <w:t xml:space="preserve">Proyecto piscifactoría Juan Tama Resguardo Indígena de </w:t>
            </w:r>
            <w:proofErr w:type="spellStart"/>
            <w:r w:rsidRPr="00743B61">
              <w:rPr>
                <w:rFonts w:asciiTheme="majorHAnsi" w:eastAsia="Aptos" w:hAnsiTheme="majorHAnsi" w:cstheme="majorHAnsi"/>
              </w:rPr>
              <w:t>Tacueyo</w:t>
            </w:r>
            <w:proofErr w:type="spellEnd"/>
            <w:r w:rsidRPr="00743B61">
              <w:rPr>
                <w:rFonts w:asciiTheme="majorHAnsi" w:eastAsia="Aptos" w:hAnsiTheme="majorHAnsi" w:cstheme="majorHAnsi"/>
              </w:rPr>
              <w:t xml:space="preserve"> Cauca</w:t>
            </w:r>
          </w:p>
        </w:tc>
        <w:tc>
          <w:tcPr>
            <w:tcW w:w="0" w:type="auto"/>
            <w:vMerge/>
            <w:vAlign w:val="center"/>
          </w:tcPr>
          <w:p w14:paraId="00B1C59D" w14:textId="77777777" w:rsidR="00661099" w:rsidRPr="00743B61" w:rsidRDefault="00661099" w:rsidP="00743B61">
            <w:pPr>
              <w:spacing w:after="0" w:line="240" w:lineRule="auto"/>
              <w:rPr>
                <w:rFonts w:asciiTheme="majorHAnsi" w:hAnsiTheme="majorHAnsi" w:cstheme="majorHAnsi"/>
              </w:rPr>
            </w:pPr>
          </w:p>
        </w:tc>
      </w:tr>
      <w:tr w:rsidR="00FA18EB" w:rsidRPr="00743B61" w14:paraId="5616D5C5" w14:textId="77777777" w:rsidTr="0598A11B">
        <w:trPr>
          <w:trHeight w:val="527"/>
        </w:trPr>
        <w:tc>
          <w:tcPr>
            <w:tcW w:w="0" w:type="auto"/>
            <w:tcBorders>
              <w:bottom w:val="single" w:sz="4" w:space="0" w:color="auto"/>
            </w:tcBorders>
            <w:tcMar>
              <w:left w:w="70" w:type="dxa"/>
              <w:right w:w="70" w:type="dxa"/>
            </w:tcMar>
            <w:vAlign w:val="center"/>
          </w:tcPr>
          <w:p w14:paraId="7CF1B1F9" w14:textId="003A5B72"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b/>
                <w:bCs/>
                <w:color w:val="000000" w:themeColor="text1"/>
              </w:rPr>
              <w:t>Coordenadas Geográficas</w:t>
            </w:r>
          </w:p>
        </w:tc>
        <w:tc>
          <w:tcPr>
            <w:tcW w:w="0" w:type="auto"/>
            <w:tcBorders>
              <w:bottom w:val="single" w:sz="4" w:space="0" w:color="auto"/>
            </w:tcBorders>
            <w:tcMar>
              <w:left w:w="70" w:type="dxa"/>
              <w:right w:w="70" w:type="dxa"/>
            </w:tcMar>
            <w:vAlign w:val="center"/>
          </w:tcPr>
          <w:p w14:paraId="4621FE6A" w14:textId="6E26E5A6" w:rsidR="00661099" w:rsidRPr="00743B61" w:rsidRDefault="00661099" w:rsidP="00743B61">
            <w:pPr>
              <w:spacing w:after="0" w:line="240" w:lineRule="auto"/>
              <w:jc w:val="left"/>
              <w:rPr>
                <w:rFonts w:asciiTheme="majorHAnsi" w:eastAsia="Aptos" w:hAnsiTheme="majorHAnsi" w:cstheme="majorHAnsi"/>
              </w:rPr>
            </w:pPr>
            <w:r w:rsidRPr="00743B61">
              <w:rPr>
                <w:rFonts w:asciiTheme="majorHAnsi" w:eastAsia="Aptos" w:hAnsiTheme="majorHAnsi" w:cstheme="majorHAnsi"/>
              </w:rPr>
              <w:t xml:space="preserve">Latitud: </w:t>
            </w:r>
            <w:r w:rsidR="007D7DBA" w:rsidRPr="00743B61">
              <w:rPr>
                <w:rFonts w:asciiTheme="majorHAnsi" w:eastAsia="Aptos" w:hAnsiTheme="majorHAnsi" w:cstheme="majorHAnsi"/>
              </w:rPr>
              <w:t>2.93799</w:t>
            </w:r>
          </w:p>
          <w:p w14:paraId="04E90B62" w14:textId="20F3F13C" w:rsidR="00661099" w:rsidRPr="00743B61" w:rsidRDefault="00661099" w:rsidP="00743B61">
            <w:pPr>
              <w:spacing w:after="0" w:line="240" w:lineRule="auto"/>
              <w:jc w:val="left"/>
              <w:rPr>
                <w:rFonts w:asciiTheme="majorHAnsi" w:eastAsia="Aptos" w:hAnsiTheme="majorHAnsi" w:cstheme="majorBidi"/>
              </w:rPr>
            </w:pPr>
            <w:r w:rsidRPr="00743B61">
              <w:rPr>
                <w:rFonts w:asciiTheme="majorHAnsi" w:eastAsia="Aptos" w:hAnsiTheme="majorHAnsi" w:cstheme="majorBidi"/>
              </w:rPr>
              <w:t xml:space="preserve">Longitud: </w:t>
            </w:r>
            <w:r w:rsidR="00A105BC">
              <w:rPr>
                <w:rFonts w:asciiTheme="majorHAnsi" w:eastAsia="Aptos" w:hAnsiTheme="majorHAnsi" w:cstheme="majorBidi"/>
              </w:rPr>
              <w:t>-</w:t>
            </w:r>
            <w:r w:rsidR="4F63446C" w:rsidRPr="00743B61">
              <w:rPr>
                <w:rFonts w:asciiTheme="majorHAnsi" w:eastAsia="Aptos" w:hAnsiTheme="majorHAnsi" w:cstheme="majorBidi"/>
              </w:rPr>
              <w:t>76.46253</w:t>
            </w:r>
            <w:r w:rsidRPr="00743B61">
              <w:rPr>
                <w:rFonts w:asciiTheme="majorHAnsi" w:eastAsia="Aptos" w:hAnsiTheme="majorHAnsi" w:cstheme="majorBidi"/>
              </w:rPr>
              <w:t>.</w:t>
            </w:r>
          </w:p>
        </w:tc>
        <w:tc>
          <w:tcPr>
            <w:tcW w:w="0" w:type="auto"/>
            <w:vMerge/>
            <w:vAlign w:val="center"/>
          </w:tcPr>
          <w:p w14:paraId="6EBA9699" w14:textId="77777777" w:rsidR="00661099" w:rsidRPr="00743B61" w:rsidRDefault="00661099" w:rsidP="00743B61">
            <w:pPr>
              <w:spacing w:after="0" w:line="240" w:lineRule="auto"/>
              <w:rPr>
                <w:rFonts w:asciiTheme="majorHAnsi" w:hAnsiTheme="majorHAnsi" w:cstheme="majorHAnsi"/>
              </w:rPr>
            </w:pPr>
          </w:p>
        </w:tc>
      </w:tr>
      <w:tr w:rsidR="00FA18EB" w:rsidRPr="00743B61" w14:paraId="0BB9A9D5" w14:textId="77777777" w:rsidTr="0598A11B">
        <w:trPr>
          <w:trHeight w:val="1531"/>
        </w:trPr>
        <w:tc>
          <w:tcPr>
            <w:tcW w:w="0" w:type="auto"/>
            <w:tcMar>
              <w:left w:w="70" w:type="dxa"/>
              <w:right w:w="70" w:type="dxa"/>
            </w:tcMar>
            <w:vAlign w:val="center"/>
          </w:tcPr>
          <w:p w14:paraId="340905EE" w14:textId="22C6EA43" w:rsidR="00C10151" w:rsidRPr="00743B61" w:rsidRDefault="73DF0B0B" w:rsidP="00743B61">
            <w:pPr>
              <w:spacing w:after="0" w:line="240" w:lineRule="auto"/>
              <w:jc w:val="left"/>
              <w:rPr>
                <w:rFonts w:asciiTheme="majorHAnsi" w:eastAsia="Aptos" w:hAnsiTheme="majorHAnsi" w:cstheme="majorHAnsi"/>
                <w:b/>
                <w:bCs/>
                <w:color w:val="000000" w:themeColor="text1"/>
              </w:rPr>
            </w:pPr>
            <w:r w:rsidRPr="00743B61">
              <w:rPr>
                <w:rFonts w:asciiTheme="majorHAnsi" w:eastAsia="Aptos" w:hAnsiTheme="majorHAnsi" w:cstheme="majorHAnsi"/>
                <w:b/>
                <w:bCs/>
                <w:color w:val="000000" w:themeColor="text1"/>
              </w:rPr>
              <w:lastRenderedPageBreak/>
              <w:t>Registros audiovisuales</w:t>
            </w:r>
          </w:p>
        </w:tc>
        <w:tc>
          <w:tcPr>
            <w:tcW w:w="0" w:type="auto"/>
            <w:tcMar>
              <w:left w:w="70" w:type="dxa"/>
              <w:right w:w="70" w:type="dxa"/>
            </w:tcMar>
            <w:vAlign w:val="center"/>
          </w:tcPr>
          <w:p w14:paraId="59354E1B" w14:textId="0C6C5C25" w:rsidR="00C10151" w:rsidRPr="00743B61" w:rsidRDefault="00FA18EB" w:rsidP="00743B61">
            <w:pPr>
              <w:spacing w:after="0" w:line="240" w:lineRule="auto"/>
              <w:jc w:val="center"/>
              <w:rPr>
                <w:rFonts w:asciiTheme="majorHAnsi" w:eastAsia="Aptos" w:hAnsiTheme="majorHAnsi" w:cstheme="majorHAnsi"/>
              </w:rPr>
            </w:pPr>
            <w:r w:rsidRPr="00743B61">
              <w:rPr>
                <w:rFonts w:asciiTheme="majorHAnsi" w:hAnsiTheme="majorHAnsi" w:cstheme="majorHAnsi"/>
                <w:noProof/>
              </w:rPr>
              <w:drawing>
                <wp:inline distT="0" distB="0" distL="0" distR="0" wp14:anchorId="3417A61F" wp14:editId="0BFB1773">
                  <wp:extent cx="2403705" cy="1214846"/>
                  <wp:effectExtent l="0" t="0" r="0" b="4445"/>
                  <wp:docPr id="2093010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0125" name=""/>
                          <pic:cNvPicPr/>
                        </pic:nvPicPr>
                        <pic:blipFill>
                          <a:blip r:embed="rId19"/>
                          <a:stretch>
                            <a:fillRect/>
                          </a:stretch>
                        </pic:blipFill>
                        <pic:spPr>
                          <a:xfrm>
                            <a:off x="0" y="0"/>
                            <a:ext cx="2430017" cy="1228144"/>
                          </a:xfrm>
                          <a:prstGeom prst="rect">
                            <a:avLst/>
                          </a:prstGeom>
                        </pic:spPr>
                      </pic:pic>
                    </a:graphicData>
                  </a:graphic>
                </wp:inline>
              </w:drawing>
            </w:r>
          </w:p>
        </w:tc>
        <w:tc>
          <w:tcPr>
            <w:tcW w:w="0" w:type="auto"/>
            <w:vAlign w:val="bottom"/>
          </w:tcPr>
          <w:p w14:paraId="6D02490F" w14:textId="60CF61A6" w:rsidR="00C10151" w:rsidRPr="00743B61" w:rsidRDefault="00FA18EB" w:rsidP="00743B61">
            <w:pPr>
              <w:spacing w:after="0" w:line="240" w:lineRule="auto"/>
              <w:jc w:val="center"/>
              <w:rPr>
                <w:rFonts w:asciiTheme="majorHAnsi" w:eastAsia="Aptos" w:hAnsiTheme="majorHAnsi" w:cstheme="majorHAnsi"/>
              </w:rPr>
            </w:pPr>
            <w:r w:rsidRPr="00743B61">
              <w:rPr>
                <w:rFonts w:asciiTheme="majorHAnsi" w:hAnsiTheme="majorHAnsi" w:cstheme="majorHAnsi"/>
                <w:noProof/>
              </w:rPr>
              <w:drawing>
                <wp:inline distT="0" distB="0" distL="0" distR="0" wp14:anchorId="0EE1F5CC" wp14:editId="61616DA5">
                  <wp:extent cx="1841500" cy="1396231"/>
                  <wp:effectExtent l="0" t="0" r="6350" b="0"/>
                  <wp:docPr id="1540344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4972" name=""/>
                          <pic:cNvPicPr/>
                        </pic:nvPicPr>
                        <pic:blipFill>
                          <a:blip r:embed="rId20"/>
                          <a:stretch>
                            <a:fillRect/>
                          </a:stretch>
                        </pic:blipFill>
                        <pic:spPr>
                          <a:xfrm>
                            <a:off x="0" y="0"/>
                            <a:ext cx="1846925" cy="1400344"/>
                          </a:xfrm>
                          <a:prstGeom prst="rect">
                            <a:avLst/>
                          </a:prstGeom>
                        </pic:spPr>
                      </pic:pic>
                    </a:graphicData>
                  </a:graphic>
                </wp:inline>
              </w:drawing>
            </w:r>
          </w:p>
        </w:tc>
      </w:tr>
    </w:tbl>
    <w:p w14:paraId="68F1C1E8" w14:textId="4B068F29" w:rsidR="007C127B" w:rsidRPr="00743B61" w:rsidRDefault="00D33CD8" w:rsidP="00743B61">
      <w:pPr>
        <w:keepNext/>
        <w:spacing w:after="0" w:line="240" w:lineRule="auto"/>
        <w:jc w:val="left"/>
        <w:rPr>
          <w:rFonts w:asciiTheme="majorHAnsi" w:eastAsia="Aptos" w:hAnsiTheme="majorHAnsi" w:cstheme="majorHAnsi"/>
        </w:rPr>
      </w:pPr>
      <w:r w:rsidRPr="00743B61">
        <w:rPr>
          <w:rFonts w:asciiTheme="majorHAnsi" w:eastAsia="Aptos" w:hAnsiTheme="majorHAnsi" w:cstheme="majorHAnsi"/>
        </w:rPr>
        <w:t>Fuente: Elaboración propia</w:t>
      </w:r>
    </w:p>
    <w:p w14:paraId="11B6A4EF" w14:textId="77777777" w:rsidR="00721B11" w:rsidRPr="00743B61" w:rsidRDefault="00721B11" w:rsidP="00743B61">
      <w:pPr>
        <w:keepNext/>
        <w:spacing w:after="0" w:line="240" w:lineRule="auto"/>
        <w:jc w:val="center"/>
        <w:rPr>
          <w:rFonts w:asciiTheme="majorHAnsi" w:eastAsia="Aptos" w:hAnsiTheme="majorHAnsi" w:cstheme="majorHAnsi"/>
        </w:rPr>
      </w:pPr>
    </w:p>
    <w:p w14:paraId="38EE761A" w14:textId="101D0F99" w:rsidR="00721B11" w:rsidRPr="00743B61" w:rsidRDefault="002F62E6" w:rsidP="00743B61">
      <w:pPr>
        <w:pStyle w:val="Ttulo2"/>
        <w:rPr>
          <w:rFonts w:asciiTheme="majorHAnsi" w:hAnsiTheme="majorHAnsi" w:cstheme="majorBidi"/>
          <w:sz w:val="22"/>
          <w:szCs w:val="22"/>
        </w:rPr>
      </w:pPr>
      <w:bookmarkStart w:id="10" w:name="_Toc167295697"/>
      <w:r w:rsidRPr="00743B61">
        <w:rPr>
          <w:sz w:val="22"/>
          <w:szCs w:val="22"/>
        </w:rPr>
        <w:t xml:space="preserve"> </w:t>
      </w:r>
      <w:bookmarkStart w:id="11" w:name="_Toc171514954"/>
      <w:r w:rsidR="00B86E93" w:rsidRPr="00743B61">
        <w:rPr>
          <w:sz w:val="22"/>
          <w:szCs w:val="22"/>
        </w:rPr>
        <w:t>Avance en la formulación del proyecto energético</w:t>
      </w:r>
      <w:bookmarkEnd w:id="11"/>
    </w:p>
    <w:p w14:paraId="1AB2B817" w14:textId="6570BDEE" w:rsidR="74C7D206" w:rsidRPr="00743B61" w:rsidRDefault="74C7D206" w:rsidP="00743B61">
      <w:pPr>
        <w:spacing w:before="240" w:after="240" w:line="240" w:lineRule="auto"/>
      </w:pPr>
      <w:r w:rsidRPr="00743B61">
        <w:t xml:space="preserve">La Asociación de Cabildos Indígenas del Norte del Cauca –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ha venido trabajando de manera constante en la formulación y desarrollo de proyectos energéticos sostenibles. Estos proyectos no solo buscan satisfacer las necesidades energéticas de sus comunidades asociadas, sino también generar excedentes que puedan ser comercializados, contribuyendo así al desarrollo económico local. A continuación, se presentan los avances y detalles de cada uno de los proyectos energéticos que la asociación ha propuesto.</w:t>
      </w:r>
    </w:p>
    <w:p w14:paraId="2D3C1537" w14:textId="04E7A081" w:rsidR="74C7D206" w:rsidRPr="00743B61" w:rsidRDefault="74C7D206" w:rsidP="00743B61">
      <w:pPr>
        <w:pStyle w:val="Ttulo3"/>
        <w:spacing w:line="240" w:lineRule="auto"/>
        <w:rPr>
          <w:bCs/>
          <w:sz w:val="22"/>
          <w:szCs w:val="22"/>
        </w:rPr>
      </w:pPr>
      <w:bookmarkStart w:id="12" w:name="_Toc171514955"/>
      <w:proofErr w:type="spellStart"/>
      <w:r w:rsidRPr="00743B61">
        <w:rPr>
          <w:sz w:val="22"/>
          <w:szCs w:val="22"/>
        </w:rPr>
        <w:t>Microcentral</w:t>
      </w:r>
      <w:proofErr w:type="spellEnd"/>
      <w:r w:rsidRPr="00743B61">
        <w:rPr>
          <w:sz w:val="22"/>
          <w:szCs w:val="22"/>
        </w:rPr>
        <w:t xml:space="preserve"> Hidroeléctrica Piscifactoría Juan Tama – Toribio</w:t>
      </w:r>
      <w:bookmarkEnd w:id="12"/>
    </w:p>
    <w:p w14:paraId="1E23D945" w14:textId="4114DA37" w:rsidR="74C7D206" w:rsidRPr="00743B61" w:rsidRDefault="74C7D206" w:rsidP="00743B61">
      <w:pPr>
        <w:spacing w:before="240" w:after="240" w:line="240" w:lineRule="auto"/>
      </w:pPr>
      <w:r w:rsidRPr="00743B61">
        <w:t xml:space="preserve">Este proyecto se encuentra en estado de prefactibilidad y está diseñado para aprovechar los recursos hídricos disponibles en los resguardos de </w:t>
      </w:r>
      <w:proofErr w:type="spellStart"/>
      <w:r w:rsidRPr="00743B61">
        <w:t>Toribío</w:t>
      </w:r>
      <w:proofErr w:type="spellEnd"/>
      <w:r w:rsidRPr="00743B61">
        <w:t xml:space="preserve">, </w:t>
      </w:r>
      <w:proofErr w:type="spellStart"/>
      <w:r w:rsidRPr="00743B61">
        <w:t>Tacueyó</w:t>
      </w:r>
      <w:proofErr w:type="spellEnd"/>
      <w:r w:rsidRPr="00743B61">
        <w:t xml:space="preserve"> y San Francisco. La infraestructura civil necesaria, como la bocatoma, el canal de conducción, la tubería de presión y la casa de máquinas, ya están construidas. Se planea instalar una turbina de 30 </w:t>
      </w:r>
      <w:proofErr w:type="spellStart"/>
      <w:r w:rsidRPr="00743B61">
        <w:t>kVA</w:t>
      </w:r>
      <w:proofErr w:type="spellEnd"/>
      <w:r w:rsidRPr="00743B61">
        <w:t xml:space="preserve"> que aprovechará un caudal de 350 litros por segundo con un desnivel de 15 metros, lo cual es técnicamente viable y permitirá generar energía de manera eficiente.</w:t>
      </w:r>
    </w:p>
    <w:p w14:paraId="0D9244BD" w14:textId="5F012CCC" w:rsidR="74C7D206" w:rsidRPr="00743B61" w:rsidRDefault="74C7D206" w:rsidP="00743B61">
      <w:pPr>
        <w:spacing w:before="240" w:after="240" w:line="240" w:lineRule="auto"/>
      </w:pPr>
      <w:r w:rsidRPr="00743B61">
        <w:t>Para completar el proyecto, es necesario adquirir los equipos restantes y contratar la mano de obra especializada. Una visita técnica al sitio es crucial para evaluar el estado actual de las obras y planificar adecuadamente la adquisición de los recursos faltantes. Este proyecto no solo proporcionará energía renovable a la comunidad, sino que también fortalecerá la infraestructura existente, promoviendo la autosuficiencia energética y reduciendo la dependencia de fuentes no renovables.</w:t>
      </w:r>
    </w:p>
    <w:p w14:paraId="07B73047" w14:textId="3F8B537C" w:rsidR="74C7D206" w:rsidRPr="00743B61" w:rsidRDefault="74C7D206" w:rsidP="00743B61">
      <w:pPr>
        <w:pStyle w:val="Ttulo3"/>
        <w:spacing w:line="240" w:lineRule="auto"/>
        <w:rPr>
          <w:bCs/>
          <w:sz w:val="22"/>
          <w:szCs w:val="22"/>
        </w:rPr>
      </w:pPr>
      <w:bookmarkStart w:id="13" w:name="_Toc171514956"/>
      <w:r w:rsidRPr="00743B61">
        <w:rPr>
          <w:sz w:val="22"/>
          <w:szCs w:val="22"/>
        </w:rPr>
        <w:t xml:space="preserve">Pequeñas Centrales Hidroeléctricas de </w:t>
      </w:r>
      <w:proofErr w:type="spellStart"/>
      <w:r w:rsidRPr="00743B61">
        <w:rPr>
          <w:sz w:val="22"/>
          <w:szCs w:val="22"/>
        </w:rPr>
        <w:t>Riomina</w:t>
      </w:r>
      <w:proofErr w:type="spellEnd"/>
      <w:r w:rsidRPr="00743B61">
        <w:rPr>
          <w:sz w:val="22"/>
          <w:szCs w:val="22"/>
        </w:rPr>
        <w:t xml:space="preserve">, </w:t>
      </w:r>
      <w:proofErr w:type="spellStart"/>
      <w:r w:rsidRPr="00743B61">
        <w:rPr>
          <w:sz w:val="22"/>
          <w:szCs w:val="22"/>
        </w:rPr>
        <w:t>Rioazul</w:t>
      </w:r>
      <w:proofErr w:type="spellEnd"/>
      <w:r w:rsidRPr="00743B61">
        <w:rPr>
          <w:sz w:val="22"/>
          <w:szCs w:val="22"/>
        </w:rPr>
        <w:t xml:space="preserve"> y Rio Jabón</w:t>
      </w:r>
      <w:bookmarkEnd w:id="13"/>
    </w:p>
    <w:p w14:paraId="5CA31D19" w14:textId="3392AC45" w:rsidR="74C7D206" w:rsidRPr="00743B61" w:rsidRDefault="74C7D206" w:rsidP="00743B61">
      <w:pPr>
        <w:spacing w:before="240" w:after="240" w:line="240" w:lineRule="auto"/>
      </w:pPr>
      <w:r w:rsidRPr="00743B61">
        <w:t xml:space="preserve">En etapa conceptual, este proyecto busca proporcionar energía eléctrica a las comunidades del Playón y Sinaí Naya, ubicadas en el municipio de Buenos Aires, Cauca. La propuesta incluye la construcción de tres </w:t>
      </w:r>
      <w:proofErr w:type="spellStart"/>
      <w:r w:rsidRPr="00743B61">
        <w:t>microcentrales</w:t>
      </w:r>
      <w:proofErr w:type="spellEnd"/>
      <w:r w:rsidRPr="00743B61">
        <w:t xml:space="preserve"> hidroeléctricas en los ríos </w:t>
      </w:r>
      <w:proofErr w:type="spellStart"/>
      <w:r w:rsidRPr="00743B61">
        <w:t>Riomina</w:t>
      </w:r>
      <w:proofErr w:type="spellEnd"/>
      <w:r w:rsidRPr="00743B61">
        <w:t xml:space="preserve">, </w:t>
      </w:r>
      <w:proofErr w:type="spellStart"/>
      <w:r w:rsidRPr="00743B61">
        <w:t>Rioazul</w:t>
      </w:r>
      <w:proofErr w:type="spellEnd"/>
      <w:r w:rsidRPr="00743B61">
        <w:t xml:space="preserve"> y Rio Jabón, así como la instalación de redes de distribución para llevar la energía a 1,565 familias, dos colegios, siete sedes educativas, tres cabildos y 20 locales comerciales. Estos proyectos están diseñados para aprovechar el abundante recurso hídrico y los desniveles naturales de la región.</w:t>
      </w:r>
    </w:p>
    <w:p w14:paraId="50B97757" w14:textId="3E7A939A" w:rsidR="74C7D206" w:rsidRPr="00743B61" w:rsidRDefault="74C7D206" w:rsidP="00743B61">
      <w:pPr>
        <w:spacing w:before="240" w:after="240" w:line="240" w:lineRule="auto"/>
      </w:pPr>
      <w:r w:rsidRPr="00743B61">
        <w:t xml:space="preserve">Para avanzar a la fase de prefactibilidad, se necesitan realizar estudios detallados de mercado, técnicos, ambientales y financieros. Estos estudios permitirán evaluar la viabilidad técnica y económica de las </w:t>
      </w:r>
      <w:proofErr w:type="spellStart"/>
      <w:r w:rsidRPr="00743B61">
        <w:t>microcentrales</w:t>
      </w:r>
      <w:proofErr w:type="spellEnd"/>
      <w:r w:rsidRPr="00743B61">
        <w:t xml:space="preserve">, identificando posibles limitaciones y soluciones. La implementación de estos proyectos no </w:t>
      </w:r>
      <w:r w:rsidRPr="00743B61">
        <w:lastRenderedPageBreak/>
        <w:t>solo satisfará las necesidades energéticas de las comunidades, sino que también contribuirá al desarrollo sostenible y a la mejora de la calidad de vida de sus habitantes.</w:t>
      </w:r>
    </w:p>
    <w:p w14:paraId="0744A6F8" w14:textId="33E09EB5" w:rsidR="74C7D206" w:rsidRPr="00743B61" w:rsidRDefault="74C7D206" w:rsidP="00743B61">
      <w:pPr>
        <w:pStyle w:val="Ttulo3"/>
        <w:spacing w:line="240" w:lineRule="auto"/>
        <w:rPr>
          <w:bCs/>
          <w:sz w:val="22"/>
          <w:szCs w:val="22"/>
        </w:rPr>
      </w:pPr>
      <w:bookmarkStart w:id="14" w:name="_Toc171514957"/>
      <w:r w:rsidRPr="00743B61">
        <w:rPr>
          <w:sz w:val="22"/>
          <w:szCs w:val="22"/>
        </w:rPr>
        <w:t>Soluciones Fotovoltaicas para la Casa Grande (Sede ACIN, Santander de Quilichao)</w:t>
      </w:r>
      <w:bookmarkEnd w:id="14"/>
    </w:p>
    <w:p w14:paraId="07901E88" w14:textId="33E0C3B0" w:rsidR="74C7D206" w:rsidRPr="00743B61" w:rsidRDefault="74C7D206" w:rsidP="00743B61">
      <w:pPr>
        <w:spacing w:before="240" w:after="240" w:line="240" w:lineRule="auto"/>
      </w:pPr>
      <w:r w:rsidRPr="00743B61">
        <w:t>Este proyecto, en un estado avanzado de factibilidad, tiene como objetivo instalar paneles solares en la sede de ACIN en Santander de Quilichao. La infraestructura eléctrica interna y el espacio en los techos ya están disponibles, lo que facilita la instalación de los paneles solares. Se estima que este proyecto reducirá significativamente los costos energéticos de la sede, promoviendo el uso de energías limpias y renovables.</w:t>
      </w:r>
    </w:p>
    <w:p w14:paraId="53BFA831" w14:textId="2867A53C" w:rsidR="74C7D206" w:rsidRPr="00743B61" w:rsidRDefault="74C7D206" w:rsidP="00743B61">
      <w:pPr>
        <w:spacing w:before="240" w:after="240" w:line="240" w:lineRule="auto"/>
      </w:pPr>
      <w:r w:rsidRPr="00743B61">
        <w:t>Para proceder con la implementación, se deben finalizar los estudios técnicos y financieros. Una vez completados, estos estudios proporcionarán una base sólida para la instalación de los paneles solares, asegurando que el proyecto se realice de manera eficiente y sostenible. Este proyecto no solo beneficiará a las 350 familias que trabajan en la sede de ACIN, sino que también servirá como modelo para futuras iniciativas de energía solar en la región.</w:t>
      </w:r>
    </w:p>
    <w:p w14:paraId="1ACC32E2" w14:textId="2ABEA508" w:rsidR="74C7D206" w:rsidRPr="00743B61" w:rsidRDefault="74C7D206" w:rsidP="00743B61">
      <w:pPr>
        <w:pStyle w:val="Ttulo3"/>
        <w:spacing w:line="240" w:lineRule="auto"/>
        <w:rPr>
          <w:bCs/>
          <w:sz w:val="22"/>
          <w:szCs w:val="22"/>
        </w:rPr>
      </w:pPr>
      <w:bookmarkStart w:id="15" w:name="_Toc171514958"/>
      <w:r w:rsidRPr="00743B61">
        <w:rPr>
          <w:sz w:val="22"/>
          <w:szCs w:val="22"/>
        </w:rPr>
        <w:t>Proyecto en Ka Tulpa</w:t>
      </w:r>
      <w:bookmarkEnd w:id="15"/>
    </w:p>
    <w:p w14:paraId="6EF45637" w14:textId="00F64EB4" w:rsidR="74C7D206" w:rsidRPr="00743B61" w:rsidRDefault="74C7D206" w:rsidP="00743B61">
      <w:pPr>
        <w:spacing w:before="240" w:after="240" w:line="240" w:lineRule="auto"/>
      </w:pPr>
      <w:r w:rsidRPr="00743B61">
        <w:t>En etapa de ideación, este proyecto busca desarrollar una solución energética solar para beneficiar a las 150 familias que utilizan el centro de formación en Santander de Quilichao. Aunque actualmente está en una fase inicial, el proyecto tiene un gran potencial para proporcionar energía renovable y reducir los costos operativos del centro.</w:t>
      </w:r>
    </w:p>
    <w:p w14:paraId="691F2412" w14:textId="05345A62" w:rsidR="74C7D206" w:rsidRPr="00743B61" w:rsidRDefault="74C7D206" w:rsidP="00743B61">
      <w:pPr>
        <w:spacing w:before="240" w:after="240" w:line="240" w:lineRule="auto"/>
      </w:pPr>
      <w:r w:rsidRPr="00743B61">
        <w:t>Para avanzar, es necesario formular un plan detallado y realizar estudios de viabilidad. Estos estudios deben incluir la evaluación del recurso solar disponible, el análisis de costos y beneficios, y la planificación de la infraestructura necesaria. Una vez completados, estos estudios proporcionarán una hoja de ruta clara para la implementación del proyecto, asegurando que se realice de manera eficiente y sostenible.</w:t>
      </w:r>
    </w:p>
    <w:p w14:paraId="24D7078A" w14:textId="2DCDEDF2" w:rsidR="74C7D206" w:rsidRPr="00743B61" w:rsidRDefault="74C7D206" w:rsidP="00743B61">
      <w:pPr>
        <w:pStyle w:val="Ttulo3"/>
        <w:spacing w:line="240" w:lineRule="auto"/>
        <w:rPr>
          <w:bCs/>
          <w:sz w:val="22"/>
          <w:szCs w:val="22"/>
        </w:rPr>
      </w:pPr>
      <w:bookmarkStart w:id="16" w:name="_Toc171514959"/>
      <w:r w:rsidRPr="00743B61">
        <w:rPr>
          <w:sz w:val="22"/>
          <w:szCs w:val="22"/>
        </w:rPr>
        <w:t>Granja Solar o Sistema de Cogeneración para el Molino de Arroz</w:t>
      </w:r>
      <w:bookmarkEnd w:id="16"/>
    </w:p>
    <w:p w14:paraId="6A3B16B2" w14:textId="0933719F" w:rsidR="74C7D206" w:rsidRPr="00743B61" w:rsidRDefault="74C7D206" w:rsidP="00743B61">
      <w:pPr>
        <w:spacing w:before="240" w:after="240" w:line="240" w:lineRule="auto"/>
      </w:pPr>
      <w:r w:rsidRPr="00743B61">
        <w:t>Este proyecto se plantea en el territorio de López Adentro, Caloto, Cauca, y busca instalar un sistema de cogeneración fotovoltaica en un molino de arroz que ya está en funcionamiento. El objetivo es aprovechar la energía solar para reducir los costos energéticos del molino y mejorar la eficiencia operativa. Este proyecto beneficiará directamente a 798 familias del territorio de López Adentro.</w:t>
      </w:r>
    </w:p>
    <w:p w14:paraId="132038AB" w14:textId="04E2344D" w:rsidR="74C7D206" w:rsidRPr="00743B61" w:rsidRDefault="74C7D206" w:rsidP="00743B61">
      <w:pPr>
        <w:spacing w:before="240" w:after="240" w:line="240" w:lineRule="auto"/>
      </w:pPr>
      <w:r w:rsidRPr="00743B61">
        <w:t>Actualmente, se cuenta con el área disponible para la instalación del sistema fotovoltaico y la cogeneración. Sin embargo, se requieren estudios y diseños técnicos detallados para estructurar el proyecto y asegurar su viabilidad. La implementación de esta solución energética contribuirá significativamente a la sostenibilidad del molino de arroz y al desarrollo económico de la comunidad.</w:t>
      </w:r>
    </w:p>
    <w:p w14:paraId="64570280" w14:textId="7A241015" w:rsidR="74C7D206" w:rsidRPr="00743B61" w:rsidRDefault="74C7D206" w:rsidP="00743B61">
      <w:pPr>
        <w:pStyle w:val="Ttulo3"/>
        <w:spacing w:line="240" w:lineRule="auto"/>
        <w:rPr>
          <w:bCs/>
          <w:sz w:val="22"/>
          <w:szCs w:val="22"/>
        </w:rPr>
      </w:pPr>
      <w:bookmarkStart w:id="17" w:name="_Toc171514960"/>
      <w:r w:rsidRPr="00743B61">
        <w:rPr>
          <w:sz w:val="22"/>
          <w:szCs w:val="22"/>
        </w:rPr>
        <w:t>Biodigestores en el Resguardo de Munchique los Tigres</w:t>
      </w:r>
      <w:bookmarkEnd w:id="17"/>
    </w:p>
    <w:p w14:paraId="54DDEE92" w14:textId="73D84C19" w:rsidR="74C7D206" w:rsidRPr="00743B61" w:rsidRDefault="74C7D206" w:rsidP="00743B61">
      <w:pPr>
        <w:spacing w:before="240" w:after="240" w:line="240" w:lineRule="auto"/>
      </w:pPr>
      <w:r w:rsidRPr="00743B61">
        <w:t>Este proyecto, ubicado en el Resguardo de Munchique los Tigres, Santander de Quilichao, busca instalar biodigestores para producir biogás y energía eléctrica. Beneficiará a 280 familias de la vereda Gualanday, proporcionando una fuente de energía limpia y sostenible. Actualmente, se tienen las instalaciones de producción de gas y un generador tipo turbina de gas.</w:t>
      </w:r>
    </w:p>
    <w:p w14:paraId="7CDFB3F7" w14:textId="71C30852" w:rsidR="74C7D206" w:rsidRPr="00743B61" w:rsidRDefault="74C7D206" w:rsidP="00743B61">
      <w:pPr>
        <w:spacing w:before="240" w:after="240" w:line="240" w:lineRule="auto"/>
      </w:pPr>
      <w:r w:rsidRPr="00743B61">
        <w:lastRenderedPageBreak/>
        <w:t>Para completar el proyecto, es necesario realizar una visita técnica para cuantificar los faltantes y planificar la operación del generador de gas y la distribución domiciliaria del biogás. Este proyecto no solo mejorará la calidad de vida de los habitantes del resguardo, sino que también promoverá el uso de energías renovables y la gestión sostenible de residuos orgánicos.</w:t>
      </w:r>
    </w:p>
    <w:p w14:paraId="7CDE9FB1" w14:textId="42CC4D1B" w:rsidR="74C7D206" w:rsidRPr="00743B61" w:rsidRDefault="74C7D206" w:rsidP="00743B61">
      <w:pPr>
        <w:spacing w:after="0" w:line="240" w:lineRule="auto"/>
      </w:pPr>
      <w:r w:rsidRPr="00743B61">
        <w:t xml:space="preserve">En resumen, cada uno de estos proyectos representa un paso significativo hacia la autosuficiencia energética y el desarrollo sostenible de las comunidades asociadas a la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Con la correcta planificación, financiamiento y ejecución, estos proyectos pueden transformar la realidad energética de la región, mejorando la calidad de vida y promoviendo la sostenibilidad ambiental.</w:t>
      </w:r>
    </w:p>
    <w:p w14:paraId="24BBB87D" w14:textId="77777777" w:rsidR="00721B11" w:rsidRPr="00743B61" w:rsidRDefault="00721B11" w:rsidP="00743B61">
      <w:pPr>
        <w:spacing w:after="0" w:line="240" w:lineRule="auto"/>
        <w:rPr>
          <w:rFonts w:asciiTheme="majorHAnsi" w:hAnsiTheme="majorHAnsi" w:cstheme="majorHAnsi"/>
        </w:rPr>
      </w:pPr>
    </w:p>
    <w:p w14:paraId="27FC4B45" w14:textId="1A321DD6" w:rsidR="00B86E93" w:rsidRPr="00743B61" w:rsidRDefault="00CF712E" w:rsidP="00743B61">
      <w:pPr>
        <w:pStyle w:val="Ttulo2"/>
        <w:spacing w:after="0" w:line="240" w:lineRule="auto"/>
        <w:rPr>
          <w:rFonts w:asciiTheme="majorHAnsi" w:hAnsiTheme="majorHAnsi" w:cstheme="majorBidi"/>
          <w:sz w:val="22"/>
          <w:szCs w:val="22"/>
        </w:rPr>
      </w:pPr>
      <w:bookmarkStart w:id="18" w:name="_Toc171514961"/>
      <w:bookmarkStart w:id="19" w:name="_Hlk169947985"/>
      <w:r w:rsidRPr="00743B61">
        <w:rPr>
          <w:sz w:val="22"/>
          <w:szCs w:val="22"/>
        </w:rPr>
        <w:t>A</w:t>
      </w:r>
      <w:r w:rsidR="00B86E93" w:rsidRPr="00743B61">
        <w:rPr>
          <w:sz w:val="22"/>
          <w:szCs w:val="22"/>
        </w:rPr>
        <w:t>vance en la operación de un proyecto productivo</w:t>
      </w:r>
      <w:bookmarkEnd w:id="18"/>
    </w:p>
    <w:bookmarkEnd w:id="19"/>
    <w:p w14:paraId="51F07B34" w14:textId="77777777" w:rsidR="001A6225" w:rsidRPr="00743B61" w:rsidRDefault="001A6225" w:rsidP="00743B61">
      <w:pPr>
        <w:spacing w:after="0" w:line="240" w:lineRule="auto"/>
        <w:rPr>
          <w:rFonts w:asciiTheme="majorHAnsi" w:hAnsiTheme="majorHAnsi" w:cstheme="majorHAnsi"/>
        </w:rPr>
      </w:pPr>
    </w:p>
    <w:p w14:paraId="1291D2F1" w14:textId="77777777" w:rsidR="00882D25" w:rsidRPr="00743B61" w:rsidRDefault="00882D25" w:rsidP="00743B61">
      <w:pPr>
        <w:spacing w:after="0" w:line="240" w:lineRule="auto"/>
        <w:rPr>
          <w:rFonts w:asciiTheme="majorHAnsi" w:hAnsiTheme="majorHAnsi" w:cstheme="majorHAnsi"/>
        </w:rPr>
      </w:pPr>
      <w:r w:rsidRPr="00743B61">
        <w:rPr>
          <w:rFonts w:asciiTheme="majorHAnsi" w:hAnsiTheme="majorHAnsi" w:cstheme="majorHAnsi"/>
        </w:rPr>
        <w:t xml:space="preserve">La Piscifactoría Juan Tama es un proyecto productivo y de transformación enfocado en la cría de peces y su posterior conversión en filetes. Actualmente, produce un promedio de 15 toneladas mensuales de truchas, que son distribuidas en el mercado nacional, principalmente en Bogotá, Pereira y Cali. Este proyecto incluye 50 estaciones piscícolas familiares, a las cuales se les proporciona alevines, se recoge su producción y se comercializa. Las estaciones piscícolas están situadas en los resguardos de </w:t>
      </w:r>
      <w:proofErr w:type="spellStart"/>
      <w:r w:rsidRPr="00743B61">
        <w:rPr>
          <w:rFonts w:asciiTheme="majorHAnsi" w:hAnsiTheme="majorHAnsi" w:cstheme="majorHAnsi"/>
        </w:rPr>
        <w:t>Toribío</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Tacueyó</w:t>
      </w:r>
      <w:proofErr w:type="spellEnd"/>
      <w:r w:rsidRPr="00743B61">
        <w:rPr>
          <w:rFonts w:asciiTheme="majorHAnsi" w:hAnsiTheme="majorHAnsi" w:cstheme="majorHAnsi"/>
        </w:rPr>
        <w:t xml:space="preserve"> y San Francisco, todos asociados a la Asociación de Cabildos Indígenas del Norte del Cauca (ACIN).</w:t>
      </w:r>
    </w:p>
    <w:p w14:paraId="5A66A2D2" w14:textId="77777777" w:rsidR="00882D25" w:rsidRPr="00743B61" w:rsidRDefault="00882D25" w:rsidP="00743B61">
      <w:pPr>
        <w:spacing w:after="0" w:line="240" w:lineRule="auto"/>
        <w:rPr>
          <w:rFonts w:asciiTheme="majorHAnsi" w:hAnsiTheme="majorHAnsi" w:cstheme="majorHAnsi"/>
        </w:rPr>
      </w:pPr>
    </w:p>
    <w:p w14:paraId="7F563120" w14:textId="77777777" w:rsidR="00882D25" w:rsidRPr="00743B61" w:rsidRDefault="00882D25" w:rsidP="00743B61">
      <w:pPr>
        <w:spacing w:after="0" w:line="240" w:lineRule="auto"/>
        <w:rPr>
          <w:rFonts w:asciiTheme="majorHAnsi" w:hAnsiTheme="majorHAnsi" w:cstheme="majorHAnsi"/>
        </w:rPr>
      </w:pPr>
      <w:r w:rsidRPr="00743B61">
        <w:rPr>
          <w:rFonts w:asciiTheme="majorHAnsi" w:hAnsiTheme="majorHAnsi" w:cstheme="majorHAnsi"/>
        </w:rPr>
        <w:t>Este modelo empresarial comunitario impacta directamente a 2,891 familias de los territorios indígenas mencionados. La piscifactoría no solo promueve la autosuficiencia alimentaria y la generación de ingresos, sino que también fortalece la cohesión social y el desarrollo sostenible en la región. La colaboración entre las estaciones piscícolas familiares y la piscifactoría central asegura un flujo constante de producción y comercialización, beneficiando tanto a las familias involucradas como a la economía local.</w:t>
      </w:r>
    </w:p>
    <w:p w14:paraId="4BD0FBC9" w14:textId="77777777" w:rsidR="00882D25" w:rsidRPr="00743B61" w:rsidRDefault="00882D25" w:rsidP="00743B61">
      <w:pPr>
        <w:spacing w:after="0" w:line="240" w:lineRule="auto"/>
        <w:rPr>
          <w:rFonts w:asciiTheme="majorHAnsi" w:hAnsiTheme="majorHAnsi" w:cstheme="majorHAnsi"/>
        </w:rPr>
      </w:pPr>
    </w:p>
    <w:p w14:paraId="28A7A711" w14:textId="77777777" w:rsidR="00882D25" w:rsidRPr="00743B61" w:rsidRDefault="00882D25" w:rsidP="00743B61">
      <w:pPr>
        <w:spacing w:after="0" w:line="240" w:lineRule="auto"/>
        <w:rPr>
          <w:rFonts w:asciiTheme="majorHAnsi" w:hAnsiTheme="majorHAnsi" w:cstheme="majorHAnsi"/>
        </w:rPr>
      </w:pPr>
      <w:r w:rsidRPr="00743B61">
        <w:rPr>
          <w:rFonts w:asciiTheme="majorHAnsi" w:hAnsiTheme="majorHAnsi" w:cstheme="majorHAnsi"/>
        </w:rPr>
        <w:t>En términos de operación, el proyecto ha mostrado un avance significativo. La estructura de la piscifactoría permite una producción eficiente y sostenible, adaptada a las necesidades del mercado. Además, la distribución organizada y el enfoque en la calidad del producto han posicionado a la piscifactoría como un referente en la industria de la acuicultura en Colombia.</w:t>
      </w:r>
    </w:p>
    <w:p w14:paraId="6DFE4B9C" w14:textId="77777777" w:rsidR="00882D25" w:rsidRPr="00743B61" w:rsidRDefault="00882D25" w:rsidP="00743B61">
      <w:pPr>
        <w:spacing w:after="0" w:line="240" w:lineRule="auto"/>
        <w:rPr>
          <w:rFonts w:asciiTheme="majorHAnsi" w:hAnsiTheme="majorHAnsi" w:cstheme="majorHAnsi"/>
        </w:rPr>
      </w:pPr>
    </w:p>
    <w:p w14:paraId="42C0F631" w14:textId="5B3CCEC9" w:rsidR="00882D25" w:rsidRPr="00743B61" w:rsidRDefault="00882D25" w:rsidP="00743B61">
      <w:pPr>
        <w:spacing w:after="0" w:line="240" w:lineRule="auto"/>
        <w:rPr>
          <w:rFonts w:asciiTheme="majorHAnsi" w:hAnsiTheme="majorHAnsi" w:cstheme="majorBidi"/>
        </w:rPr>
      </w:pPr>
      <w:r w:rsidRPr="00743B61">
        <w:rPr>
          <w:rFonts w:asciiTheme="majorHAnsi" w:hAnsiTheme="majorHAnsi" w:cstheme="majorBidi"/>
        </w:rPr>
        <w:t xml:space="preserve">El éxito de la Piscifactoría Juan Tama demuestra la viabilidad de los modelos empresariales comunitarios, donde la gestión colectiva y la </w:t>
      </w:r>
      <w:r w:rsidR="050F02BF" w:rsidRPr="00743B61">
        <w:rPr>
          <w:rFonts w:asciiTheme="majorHAnsi" w:hAnsiTheme="majorHAnsi" w:cstheme="majorBidi"/>
        </w:rPr>
        <w:t>participación</w:t>
      </w:r>
      <w:r w:rsidRPr="00743B61">
        <w:rPr>
          <w:rFonts w:asciiTheme="majorHAnsi" w:hAnsiTheme="majorHAnsi" w:cstheme="majorBidi"/>
        </w:rPr>
        <w:t xml:space="preserve"> de la comunidad son clave. Este proyecto no solo ha mejorado las condiciones económicas de las familias involucradas, sino que también ha promovido prácticas sostenibles y el uso responsable de los recursos naturales, alineándose con los principios de autosuficiencia y sostenibilidad de la ACIN. </w:t>
      </w:r>
    </w:p>
    <w:p w14:paraId="45F2505F" w14:textId="77777777" w:rsidR="00882D25" w:rsidRPr="00743B61" w:rsidRDefault="00882D25" w:rsidP="00743B61">
      <w:pPr>
        <w:spacing w:after="0" w:line="240" w:lineRule="auto"/>
        <w:rPr>
          <w:rFonts w:asciiTheme="majorHAnsi" w:hAnsiTheme="majorHAnsi" w:cstheme="majorHAnsi"/>
        </w:rPr>
      </w:pPr>
    </w:p>
    <w:p w14:paraId="19F96ECD" w14:textId="77777777" w:rsidR="00882D25" w:rsidRPr="00743B61" w:rsidRDefault="00882D25" w:rsidP="00743B61">
      <w:pPr>
        <w:spacing w:after="0" w:line="240" w:lineRule="auto"/>
        <w:rPr>
          <w:rFonts w:asciiTheme="majorHAnsi" w:hAnsiTheme="majorHAnsi" w:cstheme="majorHAnsi"/>
        </w:rPr>
      </w:pPr>
      <w:r w:rsidRPr="00743B61">
        <w:rPr>
          <w:rFonts w:asciiTheme="majorHAnsi" w:hAnsiTheme="majorHAnsi" w:cstheme="majorHAnsi"/>
        </w:rPr>
        <w:t>La instalación de una PCH en la Piscifactoría Juan Tama proporcionaría una fuente de energía limpia y renovable, reduciendo la dependencia de combustibles fósiles y los costos operativos.</w:t>
      </w:r>
    </w:p>
    <w:p w14:paraId="1284CB80" w14:textId="77777777" w:rsidR="00B22FB7" w:rsidRPr="00743B61" w:rsidRDefault="00B22FB7" w:rsidP="00743B61">
      <w:pPr>
        <w:spacing w:after="0" w:line="240" w:lineRule="auto"/>
        <w:rPr>
          <w:rFonts w:asciiTheme="majorHAnsi" w:hAnsiTheme="majorHAnsi" w:cstheme="majorHAnsi"/>
        </w:rPr>
      </w:pPr>
    </w:p>
    <w:p w14:paraId="111C683F" w14:textId="77777777" w:rsidR="00882D25" w:rsidRPr="00743B61" w:rsidRDefault="00882D25"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 xml:space="preserve">La PCH aprovecharía el caudal del río Palo, que ya se utiliza en la cría de truchas, mediante una turbina de 30 </w:t>
      </w:r>
      <w:proofErr w:type="spellStart"/>
      <w:r w:rsidRPr="00743B61">
        <w:rPr>
          <w:rFonts w:asciiTheme="majorHAnsi" w:eastAsia="Calibri" w:hAnsiTheme="majorHAnsi" w:cstheme="majorBidi"/>
          <w:sz w:val="22"/>
          <w:szCs w:val="22"/>
        </w:rPr>
        <w:t>kVA</w:t>
      </w:r>
      <w:proofErr w:type="spellEnd"/>
      <w:r w:rsidRPr="00743B61">
        <w:rPr>
          <w:rFonts w:asciiTheme="majorHAnsi" w:eastAsia="Calibri" w:hAnsiTheme="majorHAnsi" w:cstheme="majorBidi"/>
          <w:sz w:val="22"/>
          <w:szCs w:val="22"/>
        </w:rPr>
        <w:t>. Esto cubriría las necesidades energéticas de la piscifactoría y las estaciones piscícolas familiares, reduciendo costos de electricidad y la huella de carbono del proyecto.</w:t>
      </w:r>
    </w:p>
    <w:p w14:paraId="3C96EE3D" w14:textId="77777777" w:rsidR="00B22FB7" w:rsidRPr="00743B61" w:rsidRDefault="00B22FB7" w:rsidP="00743B61">
      <w:pPr>
        <w:pStyle w:val="NormalWeb"/>
        <w:spacing w:before="0" w:beforeAutospacing="0" w:after="0" w:afterAutospacing="0"/>
        <w:jc w:val="both"/>
        <w:rPr>
          <w:rFonts w:asciiTheme="majorHAnsi" w:eastAsia="Calibri" w:hAnsiTheme="majorHAnsi" w:cstheme="majorBidi"/>
          <w:sz w:val="22"/>
          <w:szCs w:val="22"/>
        </w:rPr>
      </w:pPr>
    </w:p>
    <w:p w14:paraId="09D7EE17" w14:textId="77777777" w:rsidR="00882D25" w:rsidRPr="00743B61" w:rsidRDefault="00882D25"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 xml:space="preserve">Además, garantizaría un suministro continuo y estable de electricidad, crucial para áreas rurales. La autosuficiencia energética fortalecería la capacidad de la comunidad para gestionar y expandir el proyecto </w:t>
      </w:r>
      <w:r w:rsidRPr="00743B61">
        <w:rPr>
          <w:rFonts w:asciiTheme="majorHAnsi" w:eastAsia="Calibri" w:hAnsiTheme="majorHAnsi" w:cstheme="majorBidi"/>
          <w:sz w:val="22"/>
          <w:szCs w:val="22"/>
        </w:rPr>
        <w:lastRenderedPageBreak/>
        <w:t>de manera autónoma, mejorando la viabilidad económica y alineándose con la conservación del medio ambiente.</w:t>
      </w:r>
    </w:p>
    <w:p w14:paraId="490049A5" w14:textId="77777777" w:rsidR="00B22FB7" w:rsidRPr="00743B61" w:rsidRDefault="00B22FB7" w:rsidP="00743B61">
      <w:pPr>
        <w:pStyle w:val="NormalWeb"/>
        <w:spacing w:before="0" w:beforeAutospacing="0" w:after="0" w:afterAutospacing="0"/>
        <w:jc w:val="both"/>
        <w:rPr>
          <w:rFonts w:asciiTheme="majorHAnsi" w:eastAsia="Calibri" w:hAnsiTheme="majorHAnsi" w:cstheme="majorBidi"/>
          <w:sz w:val="22"/>
          <w:szCs w:val="22"/>
        </w:rPr>
      </w:pPr>
    </w:p>
    <w:p w14:paraId="3BD59A7C" w14:textId="77777777" w:rsidR="00882D25" w:rsidRPr="00743B61" w:rsidRDefault="00882D25"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El éxito de la Piscifactoría Juan Tama, potenciado por soluciones energéticas sostenibles, demuestra la efectividad de los modelos empresariales comunitarios. Este enfoque integral mejora la economía local, la calidad de vida y protege el medio ambiente, cumpliendo con los objetivos de la ACIN.</w:t>
      </w:r>
    </w:p>
    <w:p w14:paraId="6DF74E9C" w14:textId="77777777" w:rsidR="001A6225" w:rsidRPr="00743B61" w:rsidRDefault="001A6225" w:rsidP="00743B61">
      <w:pPr>
        <w:spacing w:after="0" w:line="240" w:lineRule="auto"/>
        <w:rPr>
          <w:rFonts w:asciiTheme="majorHAnsi" w:hAnsiTheme="majorHAnsi" w:cstheme="majorHAnsi"/>
        </w:rPr>
      </w:pPr>
    </w:p>
    <w:p w14:paraId="1C2931F0" w14:textId="442748CD" w:rsidR="00011E03" w:rsidRPr="00743B61" w:rsidRDefault="35207FDA" w:rsidP="00743B61">
      <w:pPr>
        <w:pStyle w:val="Ttulo2"/>
        <w:spacing w:after="0" w:line="240" w:lineRule="auto"/>
        <w:rPr>
          <w:rFonts w:asciiTheme="majorHAnsi" w:hAnsiTheme="majorHAnsi" w:cstheme="majorBidi"/>
          <w:sz w:val="22"/>
          <w:szCs w:val="22"/>
        </w:rPr>
      </w:pPr>
      <w:bookmarkStart w:id="20" w:name="_Toc171514962"/>
      <w:r w:rsidRPr="00743B61">
        <w:rPr>
          <w:rFonts w:asciiTheme="majorHAnsi" w:hAnsiTheme="majorHAnsi" w:cstheme="majorBidi"/>
          <w:sz w:val="22"/>
          <w:szCs w:val="22"/>
        </w:rPr>
        <w:t>Situación jurídica de la figura de asociatividad</w:t>
      </w:r>
      <w:bookmarkEnd w:id="10"/>
      <w:bookmarkEnd w:id="20"/>
    </w:p>
    <w:p w14:paraId="1A05583F" w14:textId="77777777" w:rsidR="00882D25" w:rsidRPr="00743B61" w:rsidRDefault="00882D25" w:rsidP="00743B61">
      <w:pPr>
        <w:spacing w:after="0" w:line="240" w:lineRule="auto"/>
        <w:rPr>
          <w:rFonts w:asciiTheme="majorHAnsi" w:hAnsiTheme="majorHAnsi" w:cstheme="majorHAnsi"/>
        </w:rPr>
      </w:pPr>
    </w:p>
    <w:p w14:paraId="189260E5" w14:textId="77777777" w:rsidR="00D42C5C" w:rsidRPr="00743B61" w:rsidRDefault="00D42C5C" w:rsidP="00743B61">
      <w:pPr>
        <w:spacing w:after="0" w:line="240" w:lineRule="auto"/>
        <w:rPr>
          <w:rFonts w:asciiTheme="majorHAnsi" w:hAnsiTheme="majorHAnsi" w:cstheme="majorHAnsi"/>
        </w:rPr>
      </w:pPr>
      <w:r w:rsidRPr="00743B61">
        <w:rPr>
          <w:rFonts w:asciiTheme="majorHAnsi" w:hAnsiTheme="majorHAnsi" w:cstheme="majorHAnsi"/>
        </w:rPr>
        <w:t xml:space="preserve">La Asociación de Cabildos Indígenas del Norte del Cauca –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con número de identificación NIT. 817.000.232-6, es una organización registrada en el Registro de Asociaciones de Cabildos y/o Autoridades Tradicionales Indígenas. Esta asociación está legalmente representada por el señor Wilder Alexander Dagua Santana, identificado con Cédula de Ciudadanía No. 1.062.291.226, quien ocupa el cargo de </w:t>
      </w:r>
      <w:proofErr w:type="spellStart"/>
      <w:r w:rsidRPr="00743B61">
        <w:rPr>
          <w:rFonts w:asciiTheme="majorHAnsi" w:hAnsiTheme="majorHAnsi" w:cstheme="majorHAnsi"/>
        </w:rPr>
        <w:t>Taçe</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Thegnas</w:t>
      </w:r>
      <w:proofErr w:type="spellEnd"/>
      <w:r w:rsidRPr="00743B61">
        <w:rPr>
          <w:rFonts w:asciiTheme="majorHAnsi" w:hAnsiTheme="majorHAnsi" w:cstheme="majorHAnsi"/>
        </w:rPr>
        <w:t xml:space="preserve"> (Representante Legal). Su mandato estatutario abarca el período del 21 de junio de 2023 al 21 de junio de 2025. La Asociación de Cabildos Indígenas del Norte del Cauca –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también conocida como el Consejo Territorial de Autoridades Ancestrales Indígenas de la Asociación de Cabildos Indígenas del Norte del Cauca, agrupa a 22 territorios o cabildos. Estos cabildos representan a un total de 130,728 habitantes, organizados en 43,052 familias.</w:t>
      </w:r>
    </w:p>
    <w:p w14:paraId="0AC68493" w14:textId="77777777" w:rsidR="00D42C5C" w:rsidRPr="00743B61" w:rsidRDefault="00D42C5C" w:rsidP="00743B61">
      <w:pPr>
        <w:spacing w:after="0" w:line="240" w:lineRule="auto"/>
        <w:rPr>
          <w:rFonts w:asciiTheme="majorHAnsi" w:hAnsiTheme="majorHAnsi" w:cstheme="majorHAnsi"/>
        </w:rPr>
      </w:pPr>
    </w:p>
    <w:p w14:paraId="429BFF1E" w14:textId="77777777" w:rsidR="00D42C5C" w:rsidRPr="00743B61" w:rsidRDefault="00D42C5C" w:rsidP="00743B61">
      <w:pPr>
        <w:spacing w:after="0" w:line="240" w:lineRule="auto"/>
        <w:rPr>
          <w:rFonts w:asciiTheme="majorHAnsi" w:hAnsiTheme="majorHAnsi" w:cstheme="majorHAnsi"/>
        </w:rPr>
      </w:pPr>
      <w:r w:rsidRPr="00743B61">
        <w:rPr>
          <w:rFonts w:asciiTheme="majorHAnsi" w:hAnsiTheme="majorHAnsi" w:cstheme="majorHAnsi"/>
        </w:rPr>
        <w:t>La estructura jurídica de la asociación permite una representación cohesiva y eficiente de los intereses de las comunidades indígenas del norte del Cauca. La figura de asociatividad facilita la toma de decisiones colectivas, la gestión de recursos y la implementación de proyectos que benefician a todas las comunidades asociadas. En Colombia, las asociaciones de cabildos y/o autoridades tradicionales indígenas están reguladas por el Decreto 1088 de 1993, el cual establece su creación y funcionamiento. Este decreto permite a las asociaciones indígenas tener personería jurídica y operar con plena legitimidad. A nivel internacional, el Convenio 169 de la Organización Internacional del Trabajo (OIT) sobre Pueblos Indígenas y Tribales en Países Independientes, ratificado por Colombia, reconoce el derecho de los pueblos indígenas a conservar y fortalecer sus propias instituciones, culturas y tradiciones, así como a participar en la toma de decisiones sobre asuntos que los afecten.</w:t>
      </w:r>
    </w:p>
    <w:p w14:paraId="2012DB67" w14:textId="77777777" w:rsidR="00D42C5C" w:rsidRPr="00743B61" w:rsidRDefault="00D42C5C" w:rsidP="00743B61">
      <w:pPr>
        <w:spacing w:after="0" w:line="240" w:lineRule="auto"/>
        <w:rPr>
          <w:rFonts w:asciiTheme="majorHAnsi" w:hAnsiTheme="majorHAnsi" w:cstheme="majorHAnsi"/>
        </w:rPr>
      </w:pPr>
    </w:p>
    <w:p w14:paraId="7596F823" w14:textId="77777777" w:rsidR="00D42C5C" w:rsidRPr="00743B61" w:rsidRDefault="00D42C5C" w:rsidP="00743B61">
      <w:pPr>
        <w:spacing w:after="0" w:line="240" w:lineRule="auto"/>
        <w:rPr>
          <w:rFonts w:asciiTheme="majorHAnsi" w:hAnsiTheme="majorHAnsi" w:cstheme="majorHAnsi"/>
        </w:rPr>
      </w:pPr>
      <w:r w:rsidRPr="00743B61">
        <w:rPr>
          <w:rFonts w:asciiTheme="majorHAnsi" w:hAnsiTheme="majorHAnsi" w:cstheme="majorHAnsi"/>
        </w:rPr>
        <w:t xml:space="preserve">El reconocimiento legal y la inscripción en el Registro de Asociaciones de Cabildos y/o Autoridades Tradicionales Indígenas garantizan que la asociación pueda operar con plena legitimidad y ejercer su autonomía en la defensa de los derechos de los pueblos indígenas, la promoción de su desarrollo sostenible y la preservación de sus tradiciones culturales. Esto no solo fortalece la capacidad organizativa de la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sino que también asegura el cumplimiento de sus objetivos estratégicos en beneficio de las comunidades. La situación jurídica sólida de la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es fundamental para la ejecución de proyectos productivos y energéticos, como la Piscifactoría Juan Tama y la implementación de Pequeñas Centrales Hidroeléctricas (PCH). Este marco legal asegura que las iniciativas emprendidas por la asociación se realicen dentro de un marco de legalidad y transparencia, fortaleciendo la confianza de las comunidades y de posibles socios y financiadore</w:t>
      </w:r>
    </w:p>
    <w:p w14:paraId="7B78CAFC" w14:textId="77777777" w:rsidR="00882D25" w:rsidRPr="00743B61" w:rsidRDefault="00882D25" w:rsidP="00743B61">
      <w:pPr>
        <w:spacing w:after="0" w:line="240" w:lineRule="auto"/>
        <w:rPr>
          <w:rFonts w:asciiTheme="majorHAnsi" w:hAnsiTheme="majorHAnsi" w:cstheme="majorHAnsi"/>
        </w:rPr>
      </w:pPr>
    </w:p>
    <w:p w14:paraId="45325CEB" w14:textId="747F1D80" w:rsidR="00232876" w:rsidRPr="00743B61" w:rsidRDefault="18F903BA" w:rsidP="00743B61">
      <w:pPr>
        <w:pStyle w:val="Ttulo2"/>
        <w:spacing w:after="0" w:line="240" w:lineRule="auto"/>
        <w:rPr>
          <w:rFonts w:asciiTheme="majorHAnsi" w:hAnsiTheme="majorHAnsi" w:cstheme="majorBidi"/>
          <w:sz w:val="22"/>
          <w:szCs w:val="22"/>
        </w:rPr>
      </w:pPr>
      <w:bookmarkStart w:id="21" w:name="_Toc167295698"/>
      <w:bookmarkStart w:id="22" w:name="_Toc171514963"/>
      <w:r w:rsidRPr="00743B61">
        <w:rPr>
          <w:rFonts w:asciiTheme="majorHAnsi" w:hAnsiTheme="majorHAnsi" w:cstheme="majorBidi"/>
          <w:sz w:val="22"/>
          <w:szCs w:val="22"/>
        </w:rPr>
        <w:t>Situación financiera de la figura de asociatividad comunitaria</w:t>
      </w:r>
      <w:bookmarkEnd w:id="21"/>
      <w:bookmarkEnd w:id="22"/>
      <w:r w:rsidRPr="00743B61">
        <w:rPr>
          <w:rFonts w:asciiTheme="majorHAnsi" w:hAnsiTheme="majorHAnsi" w:cstheme="majorBidi"/>
          <w:sz w:val="22"/>
          <w:szCs w:val="22"/>
        </w:rPr>
        <w:t xml:space="preserve"> </w:t>
      </w:r>
    </w:p>
    <w:p w14:paraId="0C3C6DD1" w14:textId="77777777" w:rsidR="00622E1A" w:rsidRPr="00743B61" w:rsidRDefault="00622E1A" w:rsidP="00743B61">
      <w:pPr>
        <w:pStyle w:val="Ttulo2"/>
        <w:numPr>
          <w:ilvl w:val="0"/>
          <w:numId w:val="0"/>
        </w:numPr>
        <w:spacing w:after="0" w:line="240" w:lineRule="auto"/>
        <w:ind w:left="1286" w:hanging="576"/>
        <w:rPr>
          <w:rFonts w:asciiTheme="majorHAnsi" w:hAnsiTheme="majorHAnsi" w:cstheme="majorHAnsi"/>
          <w:sz w:val="22"/>
          <w:szCs w:val="22"/>
        </w:rPr>
      </w:pPr>
    </w:p>
    <w:p w14:paraId="36535C68" w14:textId="2B0C26E2" w:rsidR="004F3B47" w:rsidRPr="00743B61" w:rsidRDefault="004F3B47"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 xml:space="preserve">La situación financiera de la Asociación de Cabildos Indígenas del Norte del Cauca – </w:t>
      </w:r>
      <w:proofErr w:type="spellStart"/>
      <w:r w:rsidRPr="00743B61">
        <w:rPr>
          <w:rFonts w:asciiTheme="majorHAnsi" w:eastAsia="Calibri" w:hAnsiTheme="majorHAnsi" w:cstheme="majorBidi"/>
          <w:sz w:val="22"/>
          <w:szCs w:val="22"/>
        </w:rPr>
        <w:t>Çxhab</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Wala</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Kiwe</w:t>
      </w:r>
      <w:proofErr w:type="spellEnd"/>
      <w:r w:rsidRPr="00743B61">
        <w:rPr>
          <w:rFonts w:asciiTheme="majorHAnsi" w:eastAsia="Calibri" w:hAnsiTheme="majorHAnsi" w:cstheme="majorBidi"/>
          <w:sz w:val="22"/>
          <w:szCs w:val="22"/>
        </w:rPr>
        <w:t xml:space="preserve"> se sustenta en una economía diversificada que incluye aportes de sus asociados, contribuciones de organizaciones internacionales y voluntarias, y el desarrollo de la economía comunitaria. La asociación </w:t>
      </w:r>
      <w:r w:rsidRPr="00743B61">
        <w:rPr>
          <w:rFonts w:asciiTheme="majorHAnsi" w:eastAsia="Calibri" w:hAnsiTheme="majorHAnsi" w:cstheme="majorBidi"/>
          <w:sz w:val="22"/>
          <w:szCs w:val="22"/>
        </w:rPr>
        <w:lastRenderedPageBreak/>
        <w:t>desarrolla sus procesos de planeación, operación y financieros con autonomía, apoyada en una sólida experiencia en planificación y gestión financiera y tributaria, lo cual le permite gestionar eficientemente los recursos y proyectos productivos.</w:t>
      </w:r>
    </w:p>
    <w:p w14:paraId="3A83A74E" w14:textId="77777777" w:rsidR="00B22FB7" w:rsidRPr="00743B61" w:rsidRDefault="00B22FB7" w:rsidP="00743B61">
      <w:pPr>
        <w:pStyle w:val="NormalWeb"/>
        <w:spacing w:before="0" w:beforeAutospacing="0" w:after="0" w:afterAutospacing="0"/>
        <w:jc w:val="both"/>
        <w:rPr>
          <w:rFonts w:asciiTheme="majorHAnsi" w:eastAsia="Calibri" w:hAnsiTheme="majorHAnsi" w:cstheme="majorBidi"/>
          <w:sz w:val="22"/>
          <w:szCs w:val="22"/>
        </w:rPr>
      </w:pPr>
    </w:p>
    <w:p w14:paraId="370CE48A" w14:textId="77777777" w:rsidR="004F3B47" w:rsidRPr="00743B61" w:rsidRDefault="004F3B47"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Los aportes de los asociados y las contribuciones de entidades internacionales y voluntarias son cruciales para financiar proyectos específicos, como iniciativas de desarrollo sostenible, programas educativos y esfuerzos de conservación ambiental. Proyectos productivos como la Piscifactoría Juan Tama generan ingresos directos y refuerzan la autosuficiencia de las comunidades, permitiendo reinversiones que mejoran infraestructuras y servicios locales.</w:t>
      </w:r>
    </w:p>
    <w:p w14:paraId="52906320" w14:textId="77777777" w:rsidR="00B22FB7" w:rsidRPr="00743B61" w:rsidRDefault="00B22FB7" w:rsidP="00743B61">
      <w:pPr>
        <w:pStyle w:val="NormalWeb"/>
        <w:spacing w:before="0" w:beforeAutospacing="0" w:after="0" w:afterAutospacing="0"/>
        <w:jc w:val="both"/>
        <w:rPr>
          <w:rFonts w:asciiTheme="majorHAnsi" w:eastAsia="Calibri" w:hAnsiTheme="majorHAnsi" w:cstheme="majorBidi"/>
          <w:sz w:val="22"/>
          <w:szCs w:val="22"/>
        </w:rPr>
      </w:pPr>
    </w:p>
    <w:p w14:paraId="04A8450C" w14:textId="58A29117" w:rsidR="004F3B47" w:rsidRPr="00743B61" w:rsidRDefault="004F3B47"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 xml:space="preserve">Además, el resguardo cuenta con los servicios de un profesional en gestión financiera y tributaria, asegurando una administración adecuada de los recursos. Esta capacidad de atraer financiamiento externo y gestionar proyectos demuestra la fortaleza institucional de la </w:t>
      </w:r>
      <w:proofErr w:type="spellStart"/>
      <w:r w:rsidRPr="00743B61">
        <w:rPr>
          <w:rFonts w:asciiTheme="majorHAnsi" w:eastAsia="Calibri" w:hAnsiTheme="majorHAnsi" w:cstheme="majorBidi"/>
          <w:sz w:val="22"/>
          <w:szCs w:val="22"/>
        </w:rPr>
        <w:t>Çxhab</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Wala</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Kiwe</w:t>
      </w:r>
      <w:proofErr w:type="spellEnd"/>
      <w:r w:rsidRPr="00743B61">
        <w:rPr>
          <w:rFonts w:asciiTheme="majorHAnsi" w:eastAsia="Calibri" w:hAnsiTheme="majorHAnsi" w:cstheme="majorBidi"/>
          <w:sz w:val="22"/>
          <w:szCs w:val="22"/>
        </w:rPr>
        <w:t xml:space="preserve"> y su compromiso con el desarrollo sostenible, garantizando la viabilidad y el crecimiento continuo de la asociación</w:t>
      </w:r>
      <w:r w:rsidR="00B22FB7" w:rsidRPr="00743B61">
        <w:rPr>
          <w:rFonts w:asciiTheme="majorHAnsi" w:eastAsia="Calibri" w:hAnsiTheme="majorHAnsi" w:cstheme="majorBidi"/>
          <w:sz w:val="22"/>
          <w:szCs w:val="22"/>
        </w:rPr>
        <w:t xml:space="preserve">. </w:t>
      </w:r>
    </w:p>
    <w:p w14:paraId="29C1A4C4" w14:textId="77777777" w:rsidR="00B22FB7" w:rsidRPr="00743B61" w:rsidRDefault="00B22FB7" w:rsidP="00743B61">
      <w:pPr>
        <w:pStyle w:val="NormalWeb"/>
        <w:spacing w:before="0" w:beforeAutospacing="0" w:after="0" w:afterAutospacing="0"/>
        <w:jc w:val="both"/>
        <w:rPr>
          <w:rFonts w:asciiTheme="majorHAnsi" w:eastAsia="Calibri" w:hAnsiTheme="majorHAnsi" w:cstheme="majorBidi"/>
          <w:sz w:val="22"/>
          <w:szCs w:val="22"/>
        </w:rPr>
      </w:pPr>
    </w:p>
    <w:p w14:paraId="6A3744B0" w14:textId="46613F50" w:rsidR="00E96B38" w:rsidRPr="00743B61" w:rsidRDefault="00E96B38" w:rsidP="00743B61">
      <w:pPr>
        <w:pStyle w:val="Ttulo2"/>
        <w:spacing w:after="0" w:line="240" w:lineRule="auto"/>
        <w:rPr>
          <w:rFonts w:asciiTheme="majorHAnsi" w:hAnsiTheme="majorHAnsi" w:cstheme="majorBidi"/>
          <w:sz w:val="22"/>
          <w:szCs w:val="22"/>
        </w:rPr>
      </w:pPr>
      <w:bookmarkStart w:id="23" w:name="_Toc171514964"/>
      <w:r w:rsidRPr="00743B61">
        <w:rPr>
          <w:rFonts w:asciiTheme="majorHAnsi" w:hAnsiTheme="majorHAnsi" w:cstheme="majorBidi"/>
          <w:sz w:val="22"/>
          <w:szCs w:val="22"/>
        </w:rPr>
        <w:t>Antecedentes en conocimientos de la figura de asociatividad comunitaria</w:t>
      </w:r>
      <w:bookmarkEnd w:id="23"/>
    </w:p>
    <w:p w14:paraId="063FDCDF" w14:textId="77777777" w:rsidR="004F3B47" w:rsidRPr="00743B61" w:rsidRDefault="004F3B47" w:rsidP="00743B61">
      <w:pPr>
        <w:spacing w:after="0" w:line="240" w:lineRule="auto"/>
        <w:rPr>
          <w:rFonts w:asciiTheme="majorHAnsi" w:hAnsiTheme="majorHAnsi" w:cstheme="majorHAnsi"/>
        </w:rPr>
      </w:pPr>
    </w:p>
    <w:p w14:paraId="4DDE98E6" w14:textId="77777777" w:rsidR="004F3B47" w:rsidRPr="00743B61" w:rsidRDefault="004F3B47" w:rsidP="00743B61">
      <w:pPr>
        <w:pStyle w:val="NormalWeb"/>
        <w:spacing w:before="0" w:beforeAutospacing="0" w:after="0" w:afterAutospacing="0"/>
        <w:jc w:val="both"/>
        <w:rPr>
          <w:rFonts w:asciiTheme="majorHAnsi" w:eastAsia="Calibri" w:hAnsiTheme="majorHAnsi" w:cstheme="majorBidi"/>
          <w:sz w:val="22"/>
          <w:szCs w:val="22"/>
        </w:rPr>
      </w:pPr>
      <w:bookmarkStart w:id="24" w:name="_Hlk170117137"/>
      <w:bookmarkStart w:id="25" w:name="_Toc167295703"/>
      <w:r w:rsidRPr="00743B61">
        <w:rPr>
          <w:rFonts w:asciiTheme="majorHAnsi" w:eastAsia="Calibri" w:hAnsiTheme="majorHAnsi" w:cstheme="majorBidi"/>
          <w:sz w:val="22"/>
          <w:szCs w:val="22"/>
        </w:rPr>
        <w:t xml:space="preserve">La Asociación de Cabildos Indígenas del Norte del Cauca – </w:t>
      </w:r>
      <w:proofErr w:type="spellStart"/>
      <w:r w:rsidRPr="00743B61">
        <w:rPr>
          <w:rFonts w:asciiTheme="majorHAnsi" w:eastAsia="Calibri" w:hAnsiTheme="majorHAnsi" w:cstheme="majorBidi"/>
          <w:sz w:val="22"/>
          <w:szCs w:val="22"/>
        </w:rPr>
        <w:t>Çxhab</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Wala</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Kiwe</w:t>
      </w:r>
      <w:proofErr w:type="spellEnd"/>
      <w:r w:rsidRPr="00743B61">
        <w:rPr>
          <w:rFonts w:asciiTheme="majorHAnsi" w:eastAsia="Calibri" w:hAnsiTheme="majorHAnsi" w:cstheme="majorBidi"/>
          <w:sz w:val="22"/>
          <w:szCs w:val="22"/>
        </w:rPr>
        <w:t xml:space="preserve"> </w:t>
      </w:r>
      <w:bookmarkEnd w:id="24"/>
      <w:r w:rsidRPr="00743B61">
        <w:rPr>
          <w:rFonts w:asciiTheme="majorHAnsi" w:eastAsia="Calibri" w:hAnsiTheme="majorHAnsi" w:cstheme="majorBidi"/>
          <w:sz w:val="22"/>
          <w:szCs w:val="22"/>
        </w:rPr>
        <w:t>ha demostrado una sólida capacidad en la gestión de proyectos productivos y comunitarios, apoyándose en la experiencia adquirida en planificación, operación y administración financiera. Sin embargo, cuando se trata del mercado energético y la administración de empresas de servicios públicos, la asociación enfrenta un desafío significativo. No cuenta con experiencia previa en la gestión de empresas energéticas, comunidades energéticas, ni en la operación y mantenimiento de soluciones energéticas.</w:t>
      </w:r>
    </w:p>
    <w:p w14:paraId="3923F412" w14:textId="5DC8E5B4" w:rsidR="61E87313" w:rsidRPr="00743B61" w:rsidRDefault="61E87313" w:rsidP="00743B61">
      <w:pPr>
        <w:pStyle w:val="NormalWeb"/>
        <w:spacing w:before="0" w:beforeAutospacing="0" w:after="0" w:afterAutospacing="0"/>
        <w:jc w:val="both"/>
        <w:rPr>
          <w:rFonts w:asciiTheme="majorHAnsi" w:eastAsia="Calibri" w:hAnsiTheme="majorHAnsi" w:cstheme="majorBidi"/>
          <w:sz w:val="22"/>
          <w:szCs w:val="22"/>
        </w:rPr>
      </w:pPr>
    </w:p>
    <w:p w14:paraId="6F9C8858" w14:textId="553E9B9A" w:rsidR="004F3B47" w:rsidRPr="00743B61" w:rsidRDefault="004F3B47"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Este vacío en conocimientos y experiencia en el sector energético representa una barrera importante para la implementación y sostenibilidad de proyectos de energía alternativa. La administración de empresas de servicios públicos y la operación de infraestructuras energéticas requieren habilidades técnicas y administrativas específicas que no forman parte del acervo de conocimientos del resguardo. Esta carencia puede afectar la eficiencia y efectividad de los proyectos energéticos propuestos, como las pequeñas centrales hidroeléctricas (PCH) y los parques solares</w:t>
      </w:r>
      <w:r w:rsidR="00B22FB7" w:rsidRPr="00743B61">
        <w:rPr>
          <w:rFonts w:asciiTheme="majorHAnsi" w:eastAsia="Calibri" w:hAnsiTheme="majorHAnsi" w:cstheme="majorBidi"/>
          <w:sz w:val="22"/>
          <w:szCs w:val="22"/>
        </w:rPr>
        <w:t xml:space="preserve">. </w:t>
      </w:r>
    </w:p>
    <w:p w14:paraId="6E6875C9" w14:textId="77777777" w:rsidR="00622E1A" w:rsidRPr="00743B61" w:rsidRDefault="00622E1A" w:rsidP="00743B61">
      <w:pPr>
        <w:pStyle w:val="NormalWeb"/>
        <w:spacing w:before="0" w:beforeAutospacing="0" w:after="0" w:afterAutospacing="0"/>
        <w:jc w:val="both"/>
        <w:rPr>
          <w:rFonts w:asciiTheme="majorHAnsi" w:eastAsia="Calibri" w:hAnsiTheme="majorHAnsi" w:cstheme="majorBidi"/>
          <w:sz w:val="22"/>
          <w:szCs w:val="22"/>
        </w:rPr>
      </w:pPr>
    </w:p>
    <w:p w14:paraId="62E91D91" w14:textId="024C571F" w:rsidR="00A85C62" w:rsidRPr="00CA3015" w:rsidRDefault="090DAF32" w:rsidP="00CA3015">
      <w:pPr>
        <w:pStyle w:val="Ttulo1"/>
      </w:pPr>
      <w:bookmarkStart w:id="26" w:name="_Toc171514965"/>
      <w:r w:rsidRPr="00CA3015">
        <w:t>ANALISÍS DE LA INFORMACIÓN RECOLECTADA DE LA FIGURA DE ASOCIATIVIDAD COMUNITARIA.</w:t>
      </w:r>
      <w:bookmarkEnd w:id="25"/>
      <w:bookmarkEnd w:id="26"/>
    </w:p>
    <w:p w14:paraId="0050ECA2" w14:textId="77777777" w:rsidR="00622E1A" w:rsidRPr="00743B61" w:rsidRDefault="00622E1A" w:rsidP="00743B61">
      <w:pPr>
        <w:spacing w:line="240" w:lineRule="auto"/>
        <w:rPr>
          <w:rFonts w:asciiTheme="majorHAnsi" w:hAnsiTheme="majorHAnsi" w:cstheme="majorHAnsi"/>
        </w:rPr>
      </w:pPr>
    </w:p>
    <w:p w14:paraId="0438FF69" w14:textId="24F42C39" w:rsidR="00622E1A" w:rsidRPr="00743B61" w:rsidRDefault="00622E1A" w:rsidP="00743B61">
      <w:pPr>
        <w:spacing w:after="0" w:line="240" w:lineRule="auto"/>
        <w:rPr>
          <w:rFonts w:asciiTheme="majorHAnsi" w:hAnsiTheme="majorHAnsi" w:cstheme="majorHAnsi"/>
        </w:rPr>
      </w:pPr>
      <w:r w:rsidRPr="00743B61">
        <w:rPr>
          <w:rFonts w:asciiTheme="majorHAnsi" w:hAnsiTheme="majorHAnsi" w:cstheme="majorHAnsi"/>
        </w:rPr>
        <w:t xml:space="preserve">El análisis de la información recolectada sobre la Asociación de Cabildos Indígenas del Norte del Cauca –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revela una serie de aspectos clave que determinan la viabilidad y sostenibilidad de sus proyectos energéticos y productivos. Este análisis se centra en identificar las necesidades energéticas, evaluar la capacidad instalada actual, revisar las capacidades organizacionales y de gestión, considerar los conocimientos previos y analizar los proyectos energéticos y productivos propuestos. A través de esta evaluación integral, se pretende ofrecer una visión clara y estratégica que permita a la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alcanzar sus objetivos de autosuficiencia energética y desarrollo comunitario.</w:t>
      </w:r>
    </w:p>
    <w:p w14:paraId="4A563FCA" w14:textId="77777777" w:rsidR="00622E1A" w:rsidRPr="00743B61" w:rsidRDefault="00622E1A" w:rsidP="00743B61">
      <w:pPr>
        <w:spacing w:after="0" w:line="240" w:lineRule="auto"/>
        <w:rPr>
          <w:rFonts w:asciiTheme="majorHAnsi" w:hAnsiTheme="majorHAnsi" w:cstheme="majorHAnsi"/>
        </w:rPr>
      </w:pPr>
    </w:p>
    <w:p w14:paraId="21FB12C9" w14:textId="16841A8D" w:rsidR="00B513FD" w:rsidRPr="00743B61" w:rsidRDefault="00B513FD" w:rsidP="00743B61">
      <w:pPr>
        <w:pStyle w:val="Ttulo2"/>
        <w:spacing w:after="0" w:line="240" w:lineRule="auto"/>
        <w:divId w:val="580990382"/>
        <w:rPr>
          <w:rFonts w:asciiTheme="majorHAnsi" w:hAnsiTheme="majorHAnsi" w:cstheme="majorBidi"/>
          <w:sz w:val="22"/>
          <w:szCs w:val="22"/>
        </w:rPr>
      </w:pPr>
      <w:bookmarkStart w:id="27" w:name="_Toc171514966"/>
      <w:r w:rsidRPr="00743B61">
        <w:rPr>
          <w:rFonts w:asciiTheme="majorHAnsi" w:hAnsiTheme="majorHAnsi" w:cstheme="majorBidi"/>
          <w:sz w:val="22"/>
          <w:szCs w:val="22"/>
        </w:rPr>
        <w:lastRenderedPageBreak/>
        <w:t>Necesidades energéticas</w:t>
      </w:r>
      <w:bookmarkEnd w:id="27"/>
    </w:p>
    <w:p w14:paraId="1433C8B2" w14:textId="77777777" w:rsidR="00850686" w:rsidRPr="00743B61" w:rsidRDefault="00850686" w:rsidP="00743B61">
      <w:pPr>
        <w:pStyle w:val="Ttulo2"/>
        <w:numPr>
          <w:ilvl w:val="0"/>
          <w:numId w:val="0"/>
        </w:numPr>
        <w:spacing w:after="0" w:line="240" w:lineRule="auto"/>
        <w:ind w:left="1286"/>
        <w:divId w:val="580990382"/>
        <w:rPr>
          <w:rFonts w:asciiTheme="majorHAnsi" w:hAnsiTheme="majorHAnsi" w:cstheme="majorHAnsi"/>
          <w:sz w:val="22"/>
          <w:szCs w:val="22"/>
        </w:rPr>
      </w:pPr>
    </w:p>
    <w:p w14:paraId="63CEDBD0" w14:textId="1666C0BD" w:rsidR="00850686" w:rsidRPr="00743B61" w:rsidRDefault="00622E1A" w:rsidP="00743B61">
      <w:pPr>
        <w:spacing w:after="0" w:line="240" w:lineRule="auto"/>
        <w:divId w:val="580990382"/>
        <w:rPr>
          <w:rFonts w:asciiTheme="majorHAnsi" w:hAnsiTheme="majorHAnsi" w:cstheme="majorHAnsi"/>
        </w:rPr>
      </w:pPr>
      <w:r w:rsidRPr="00743B61">
        <w:rPr>
          <w:rFonts w:asciiTheme="majorHAnsi" w:hAnsiTheme="majorHAnsi" w:cstheme="majorHAnsi"/>
        </w:rPr>
        <w:t xml:space="preserve">La Asociación de Cabildos Indígenas del Norte del Cauca –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ha identificado una creciente necesidad de mejorar la autosuficiencia energética y reducir la dependencia de fuentes de energía no renovables. Las comunidades asociadas requieren un suministro de energía confiable y sostenible para sus actividades cotidianas, incluyendo el funcionamiento de proyectos productivos como la Piscifactoría Juan Tama. La capacidad de satisfacer estas necesidades energéticas no solo mejorará la calidad de vida de los asociados, sino que también permitirá el desarrollo económico y la autonomía energética de las comunidades.</w:t>
      </w:r>
    </w:p>
    <w:p w14:paraId="3EA3592E" w14:textId="77777777" w:rsidR="00622E1A" w:rsidRPr="00743B61" w:rsidRDefault="00622E1A" w:rsidP="00743B61">
      <w:pPr>
        <w:spacing w:after="0" w:line="240" w:lineRule="auto"/>
        <w:divId w:val="580990382"/>
        <w:rPr>
          <w:rFonts w:asciiTheme="majorHAnsi" w:hAnsiTheme="majorHAnsi" w:cstheme="majorHAnsi"/>
        </w:rPr>
      </w:pPr>
    </w:p>
    <w:p w14:paraId="79E71ADA" w14:textId="77777777" w:rsidR="00743B61" w:rsidRPr="00743B61" w:rsidRDefault="00696BCB" w:rsidP="00743B61">
      <w:pPr>
        <w:pStyle w:val="Ttulo2"/>
        <w:spacing w:after="0" w:line="240" w:lineRule="auto"/>
        <w:divId w:val="580990382"/>
        <w:rPr>
          <w:rFonts w:asciiTheme="majorHAnsi" w:hAnsiTheme="majorHAnsi" w:cstheme="majorBidi"/>
          <w:sz w:val="22"/>
          <w:szCs w:val="22"/>
        </w:rPr>
      </w:pPr>
      <w:bookmarkStart w:id="28" w:name="_Toc171514967"/>
      <w:r w:rsidRPr="00743B61">
        <w:rPr>
          <w:rFonts w:asciiTheme="majorHAnsi" w:hAnsiTheme="majorHAnsi" w:cstheme="majorBidi"/>
          <w:sz w:val="22"/>
          <w:szCs w:val="22"/>
        </w:rPr>
        <w:t>Capacidad instalada</w:t>
      </w:r>
      <w:bookmarkEnd w:id="28"/>
    </w:p>
    <w:p w14:paraId="0E759DD1" w14:textId="77777777" w:rsidR="00743B61" w:rsidRPr="00743B61" w:rsidRDefault="00743B61" w:rsidP="00743B61">
      <w:pPr>
        <w:divId w:val="580990382"/>
      </w:pPr>
    </w:p>
    <w:p w14:paraId="29BDF14C" w14:textId="73CCAF7F" w:rsidR="00622E1A" w:rsidRPr="00743B61" w:rsidRDefault="4F7763CE" w:rsidP="00743B61">
      <w:pPr>
        <w:divId w:val="580990382"/>
        <w:rPr>
          <w:rFonts w:asciiTheme="majorHAnsi" w:hAnsiTheme="majorHAnsi" w:cstheme="majorBidi"/>
        </w:rPr>
      </w:pPr>
      <w:r w:rsidRPr="00743B61">
        <w:t xml:space="preserve">La Asociación de Cabildos Indígenas del Norte del Cauca –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ha avanzado significativamente en la formulación y planificación de varios proyectos energéticos destinados a mejorar la autosuficiencia y sostenibilidad de sus comunidades. La capacidad instalada actual y proyectada abarca tanto soluciones hidroeléctricas como fotovoltaicas, diseñadas para satisfacer las necesidades energéticas locales y generar excedentes para la comercialización.</w:t>
      </w:r>
    </w:p>
    <w:p w14:paraId="3DE64F2D" w14:textId="19437340" w:rsidR="00622E1A" w:rsidRPr="00743B61" w:rsidRDefault="4F7763CE" w:rsidP="00743B61">
      <w:pPr>
        <w:spacing w:before="240" w:after="240" w:line="240" w:lineRule="auto"/>
        <w:divId w:val="580990382"/>
      </w:pPr>
      <w:r w:rsidRPr="00743B61">
        <w:t xml:space="preserve">La </w:t>
      </w:r>
      <w:proofErr w:type="spellStart"/>
      <w:r w:rsidRPr="00743B61">
        <w:t>Microcentral</w:t>
      </w:r>
      <w:proofErr w:type="spellEnd"/>
      <w:r w:rsidRPr="00743B61">
        <w:t xml:space="preserve"> Hidroeléctrica Piscifactoría Juan Tama en Toribio, con una capacidad proyectada de 30 </w:t>
      </w:r>
      <w:proofErr w:type="spellStart"/>
      <w:r w:rsidRPr="00743B61">
        <w:t>kVA</w:t>
      </w:r>
      <w:proofErr w:type="spellEnd"/>
      <w:r w:rsidRPr="00743B61">
        <w:t xml:space="preserve">, aprovecha un caudal de 350 litros por segundo y un desnivel de 15 metros. Las infraestructuras civiles, como la bocatoma y la casa de máquinas, ya están construidas, lo que facilita la pronta instalación de los equipos faltantes. En el Playón y Sinaí Naya, las Pequeñas Centrales Hidroeléctricas de </w:t>
      </w:r>
      <w:proofErr w:type="spellStart"/>
      <w:r w:rsidRPr="00743B61">
        <w:t>Riomina</w:t>
      </w:r>
      <w:proofErr w:type="spellEnd"/>
      <w:r w:rsidRPr="00743B61">
        <w:t xml:space="preserve">, </w:t>
      </w:r>
      <w:proofErr w:type="spellStart"/>
      <w:r w:rsidRPr="00743B61">
        <w:t>Rioazul</w:t>
      </w:r>
      <w:proofErr w:type="spellEnd"/>
      <w:r w:rsidRPr="00743B61">
        <w:t xml:space="preserve"> y Rio Jabón están en etapa conceptual, con una capacidad combinada proyectada de 15,241 </w:t>
      </w:r>
      <w:proofErr w:type="spellStart"/>
      <w:r w:rsidRPr="00743B61">
        <w:t>kVA</w:t>
      </w:r>
      <w:proofErr w:type="spellEnd"/>
      <w:r w:rsidRPr="00743B61">
        <w:t xml:space="preserve">. Estas </w:t>
      </w:r>
      <w:proofErr w:type="spellStart"/>
      <w:r w:rsidRPr="00743B61">
        <w:t>microcentrales</w:t>
      </w:r>
      <w:proofErr w:type="spellEnd"/>
      <w:r w:rsidRPr="00743B61">
        <w:t xml:space="preserve"> beneficiarán a 1,565 familias y diversas instituciones comunitarias, aprovechando el abundante recurso hídrico de la región.</w:t>
      </w:r>
    </w:p>
    <w:p w14:paraId="19FE784A" w14:textId="3C896105" w:rsidR="00622E1A" w:rsidRPr="00743B61" w:rsidRDefault="4F7763CE" w:rsidP="00743B61">
      <w:pPr>
        <w:spacing w:after="0" w:line="240" w:lineRule="auto"/>
        <w:divId w:val="580990382"/>
      </w:pPr>
      <w:r w:rsidRPr="00743B61">
        <w:t xml:space="preserve">Adicionalmente, las Soluciones Fotovoltaicas para la Casa Grande en Santander de Quilichao, con una capacidad de 150 </w:t>
      </w:r>
      <w:proofErr w:type="spellStart"/>
      <w:r w:rsidRPr="00743B61">
        <w:t>kVA</w:t>
      </w:r>
      <w:proofErr w:type="spellEnd"/>
      <w:r w:rsidRPr="00743B61">
        <w:t xml:space="preserve">, están en un estado avanzado de factibilidad. Este proyecto reducirá significativamente los costos energéticos de la sede de ACIN. El Proyecto en Ka Tulpa y la Granja Solar para el Molino de Arroz en López Adentro están en fases iniciales, con planes para instalar sistemas fotovoltaicos y de cogeneración que beneficiarán a cientos de familias. Finalmente, el proyecto de Biodigestores en el Resguardo de Munchique los Tigres proporcionará 10 </w:t>
      </w:r>
      <w:proofErr w:type="spellStart"/>
      <w:r w:rsidRPr="00743B61">
        <w:t>kVA</w:t>
      </w:r>
      <w:proofErr w:type="spellEnd"/>
      <w:r w:rsidRPr="00743B61">
        <w:t xml:space="preserve"> de energía y 300 m³ de biogás, mejorando la gestión de residuos y proporcionando una fuente de energía renovable y sostenible para la comunidad. En conjunto, estos proyectos representan un enfoque integral y diversificado hacia la autosuficiencia energética y el desarrollo sostenible</w:t>
      </w:r>
    </w:p>
    <w:p w14:paraId="1B8AC229" w14:textId="0992E4B8" w:rsidR="00622E1A" w:rsidRPr="00743B61" w:rsidRDefault="00622E1A" w:rsidP="00743B61">
      <w:pPr>
        <w:spacing w:after="0" w:line="240" w:lineRule="auto"/>
        <w:divId w:val="580990382"/>
        <w:rPr>
          <w:rFonts w:asciiTheme="majorHAnsi" w:hAnsiTheme="majorHAnsi" w:cstheme="majorBidi"/>
        </w:rPr>
      </w:pPr>
    </w:p>
    <w:p w14:paraId="41449BBC" w14:textId="6A592DE1" w:rsidR="00622E1A" w:rsidRPr="00743B61" w:rsidRDefault="40DAB47D" w:rsidP="00743B61">
      <w:pPr>
        <w:pStyle w:val="Ttulo2"/>
        <w:spacing w:after="0" w:line="240" w:lineRule="auto"/>
        <w:divId w:val="580990382"/>
        <w:rPr>
          <w:rFonts w:asciiTheme="majorHAnsi" w:hAnsiTheme="majorHAnsi" w:cstheme="majorBidi"/>
          <w:sz w:val="22"/>
          <w:szCs w:val="22"/>
        </w:rPr>
      </w:pPr>
      <w:bookmarkStart w:id="29" w:name="_Toc171514968"/>
      <w:r w:rsidRPr="00743B61">
        <w:rPr>
          <w:rFonts w:asciiTheme="majorHAnsi" w:hAnsiTheme="majorHAnsi" w:cstheme="majorBidi"/>
          <w:sz w:val="22"/>
          <w:szCs w:val="22"/>
        </w:rPr>
        <w:t>Capacidades organizacionales y gestión</w:t>
      </w:r>
      <w:bookmarkEnd w:id="29"/>
    </w:p>
    <w:p w14:paraId="4E57E115" w14:textId="6B367AE9" w:rsidR="00622E1A" w:rsidRPr="00743B61" w:rsidRDefault="00622E1A" w:rsidP="00743B61">
      <w:pPr>
        <w:pStyle w:val="NormalWeb"/>
        <w:spacing w:before="0" w:beforeAutospacing="0" w:after="0" w:afterAutospacing="0"/>
        <w:rPr>
          <w:rFonts w:asciiTheme="majorHAnsi" w:eastAsia="Calibri" w:hAnsiTheme="majorHAnsi" w:cstheme="majorBidi"/>
          <w:sz w:val="22"/>
          <w:szCs w:val="22"/>
        </w:rPr>
      </w:pPr>
    </w:p>
    <w:p w14:paraId="191ACAE0" w14:textId="7C483F50" w:rsidR="00622E1A" w:rsidRPr="00743B61" w:rsidRDefault="00622E1A" w:rsidP="00743B61">
      <w:pPr>
        <w:pStyle w:val="NormalWeb"/>
        <w:spacing w:before="0" w:beforeAutospacing="0" w:after="0" w:afterAutospacing="0"/>
        <w:jc w:val="both"/>
        <w:rPr>
          <w:rFonts w:asciiTheme="majorHAnsi" w:eastAsia="Calibri" w:hAnsiTheme="majorHAnsi" w:cstheme="majorBidi"/>
          <w:sz w:val="22"/>
          <w:szCs w:val="22"/>
        </w:rPr>
      </w:pPr>
      <w:r w:rsidRPr="00743B61">
        <w:rPr>
          <w:rFonts w:asciiTheme="majorHAnsi" w:eastAsia="Calibri" w:hAnsiTheme="majorHAnsi" w:cstheme="majorBidi"/>
          <w:sz w:val="22"/>
          <w:szCs w:val="22"/>
        </w:rPr>
        <w:t xml:space="preserve">La </w:t>
      </w:r>
      <w:proofErr w:type="spellStart"/>
      <w:r w:rsidRPr="00743B61">
        <w:rPr>
          <w:rFonts w:asciiTheme="majorHAnsi" w:eastAsia="Calibri" w:hAnsiTheme="majorHAnsi" w:cstheme="majorBidi"/>
          <w:sz w:val="22"/>
          <w:szCs w:val="22"/>
        </w:rPr>
        <w:t>Çxhab</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Wala</w:t>
      </w:r>
      <w:proofErr w:type="spellEnd"/>
      <w:r w:rsidRPr="00743B61">
        <w:rPr>
          <w:rFonts w:asciiTheme="majorHAnsi" w:eastAsia="Calibri" w:hAnsiTheme="majorHAnsi" w:cstheme="majorBidi"/>
          <w:sz w:val="22"/>
          <w:szCs w:val="22"/>
        </w:rPr>
        <w:t xml:space="preserve"> </w:t>
      </w:r>
      <w:proofErr w:type="spellStart"/>
      <w:r w:rsidRPr="00743B61">
        <w:rPr>
          <w:rFonts w:asciiTheme="majorHAnsi" w:eastAsia="Calibri" w:hAnsiTheme="majorHAnsi" w:cstheme="majorBidi"/>
          <w:sz w:val="22"/>
          <w:szCs w:val="22"/>
        </w:rPr>
        <w:t>Kiwe</w:t>
      </w:r>
      <w:proofErr w:type="spellEnd"/>
      <w:r w:rsidRPr="00743B61">
        <w:rPr>
          <w:rFonts w:asciiTheme="majorHAnsi" w:eastAsia="Calibri" w:hAnsiTheme="majorHAnsi" w:cstheme="majorBidi"/>
          <w:sz w:val="22"/>
          <w:szCs w:val="22"/>
        </w:rPr>
        <w:t xml:space="preserve"> ha demostrado fuertes capacidades organizacionales y de gestión en la implementación de proyectos productivos y comunitarios. La asociación desarrolla sus procesos de planeación, operación y financieros con autonomía, apoyada por una sólida experiencia en planificación y gestión financiera. La estructura de la asociación facilita la toma de decisiones colectivas y la gestión de recursos, lo cual es fundamental para el éxito de los proyectos energéticos. Sin embargo, la creación de una Empresa de Servicios Públicos Domiciliarios (ESPD) es una estrategia clave para mejorar aún más la eficiencia y sostenibilidad de la gestión energética.</w:t>
      </w:r>
    </w:p>
    <w:p w14:paraId="02B63BBF" w14:textId="77777777" w:rsidR="00850686" w:rsidRPr="00743B61" w:rsidRDefault="00850686" w:rsidP="00743B61">
      <w:pPr>
        <w:spacing w:after="0" w:line="240" w:lineRule="auto"/>
        <w:divId w:val="580990382"/>
        <w:rPr>
          <w:rFonts w:asciiTheme="majorHAnsi" w:hAnsiTheme="majorHAnsi" w:cstheme="majorHAnsi"/>
        </w:rPr>
      </w:pPr>
    </w:p>
    <w:p w14:paraId="157A92F4" w14:textId="3753F1F3" w:rsidR="002B1F0E" w:rsidRPr="00743B61" w:rsidRDefault="002B1F0E" w:rsidP="00743B61">
      <w:pPr>
        <w:pStyle w:val="Ttulo2"/>
        <w:spacing w:after="0" w:line="240" w:lineRule="auto"/>
        <w:divId w:val="580990382"/>
        <w:rPr>
          <w:rFonts w:asciiTheme="majorHAnsi" w:hAnsiTheme="majorHAnsi" w:cstheme="majorBidi"/>
          <w:sz w:val="22"/>
          <w:szCs w:val="22"/>
        </w:rPr>
      </w:pPr>
      <w:bookmarkStart w:id="30" w:name="_Toc171514969"/>
      <w:r w:rsidRPr="00743B61">
        <w:rPr>
          <w:rFonts w:asciiTheme="majorHAnsi" w:hAnsiTheme="majorHAnsi" w:cstheme="majorBidi"/>
          <w:sz w:val="22"/>
          <w:szCs w:val="22"/>
        </w:rPr>
        <w:t xml:space="preserve">Conocimientos </w:t>
      </w:r>
      <w:r w:rsidR="00C23956" w:rsidRPr="00743B61">
        <w:rPr>
          <w:rFonts w:asciiTheme="majorHAnsi" w:hAnsiTheme="majorHAnsi" w:cstheme="majorBidi"/>
          <w:sz w:val="22"/>
          <w:szCs w:val="22"/>
        </w:rPr>
        <w:t>previos</w:t>
      </w:r>
      <w:bookmarkEnd w:id="30"/>
    </w:p>
    <w:p w14:paraId="10B306BD" w14:textId="77777777" w:rsidR="00743B61" w:rsidRPr="00743B61" w:rsidRDefault="00743B61" w:rsidP="00743B61">
      <w:pPr>
        <w:spacing w:after="0" w:line="240" w:lineRule="auto"/>
        <w:divId w:val="580990382"/>
        <w:rPr>
          <w:rFonts w:asciiTheme="majorHAnsi" w:hAnsiTheme="majorHAnsi" w:cstheme="majorHAnsi"/>
        </w:rPr>
      </w:pPr>
    </w:p>
    <w:p w14:paraId="70275CB1" w14:textId="77A85ADF" w:rsidR="00850686" w:rsidRPr="00743B61" w:rsidRDefault="00622E1A" w:rsidP="00743B61">
      <w:pPr>
        <w:spacing w:after="0" w:line="240" w:lineRule="auto"/>
        <w:divId w:val="580990382"/>
        <w:rPr>
          <w:rFonts w:asciiTheme="majorHAnsi" w:hAnsiTheme="majorHAnsi" w:cstheme="majorHAnsi"/>
        </w:rPr>
      </w:pPr>
      <w:r w:rsidRPr="00743B61">
        <w:rPr>
          <w:rFonts w:asciiTheme="majorHAnsi" w:hAnsiTheme="majorHAnsi" w:cstheme="majorHAnsi"/>
        </w:rPr>
        <w:t xml:space="preserve">A pesar de sus fortalezas organizacionales, la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carece de experiencia específica en el mercado energético, la administración de empresas de servicios públicos y la operación de soluciones energéticas. Esta falta de conocimientos técnicos y administrativos en el sector energético representa un desafío importante para la implementación y sostenibilidad de los proyectos propuestos. Es esencial que la asociación busque alianzas estratégicas con entidades especializadas y desarrolle programas de capacitación para fortalecer sus capacidades en este ámbito</w:t>
      </w:r>
      <w:r w:rsidR="000A5792" w:rsidRPr="00743B61">
        <w:rPr>
          <w:rFonts w:asciiTheme="majorHAnsi" w:hAnsiTheme="majorHAnsi" w:cstheme="majorHAnsi"/>
        </w:rPr>
        <w:t>.</w:t>
      </w:r>
    </w:p>
    <w:p w14:paraId="467C1E87" w14:textId="77777777" w:rsidR="000A5792" w:rsidRPr="00743B61" w:rsidRDefault="000A5792" w:rsidP="00743B61">
      <w:pPr>
        <w:spacing w:after="0" w:line="240" w:lineRule="auto"/>
        <w:divId w:val="580990382"/>
        <w:rPr>
          <w:rFonts w:asciiTheme="majorHAnsi" w:eastAsia="Aptos" w:hAnsiTheme="majorHAnsi" w:cstheme="majorHAnsi"/>
        </w:rPr>
      </w:pPr>
    </w:p>
    <w:p w14:paraId="0CEE577C" w14:textId="77777777" w:rsidR="00743B61" w:rsidRPr="00743B61" w:rsidRDefault="008870A5" w:rsidP="00743B61">
      <w:pPr>
        <w:pStyle w:val="Ttulo2"/>
        <w:spacing w:after="0" w:line="240" w:lineRule="auto"/>
        <w:divId w:val="580990382"/>
        <w:rPr>
          <w:rFonts w:asciiTheme="majorHAnsi" w:hAnsiTheme="majorHAnsi" w:cstheme="majorBidi"/>
          <w:sz w:val="22"/>
          <w:szCs w:val="22"/>
        </w:rPr>
      </w:pPr>
      <w:bookmarkStart w:id="31" w:name="_Toc171514970"/>
      <w:r w:rsidRPr="00743B61">
        <w:rPr>
          <w:rFonts w:asciiTheme="majorHAnsi" w:hAnsiTheme="majorHAnsi" w:cstheme="majorBidi"/>
          <w:sz w:val="22"/>
          <w:szCs w:val="22"/>
        </w:rPr>
        <w:t>Proyecto energético</w:t>
      </w:r>
      <w:r w:rsidR="00880FD3" w:rsidRPr="00743B61">
        <w:rPr>
          <w:rFonts w:asciiTheme="majorHAnsi" w:hAnsiTheme="majorHAnsi" w:cstheme="majorBidi"/>
          <w:sz w:val="22"/>
          <w:szCs w:val="22"/>
        </w:rPr>
        <w:t xml:space="preserve"> y productivo</w:t>
      </w:r>
      <w:bookmarkEnd w:id="31"/>
    </w:p>
    <w:p w14:paraId="1ED0B145" w14:textId="77777777" w:rsidR="00743B61" w:rsidRPr="00743B61" w:rsidRDefault="00743B61" w:rsidP="00743B61">
      <w:pPr>
        <w:pStyle w:val="Ttulo2"/>
        <w:numPr>
          <w:ilvl w:val="0"/>
          <w:numId w:val="0"/>
        </w:numPr>
        <w:spacing w:after="0" w:line="240" w:lineRule="auto"/>
        <w:ind w:left="1286"/>
        <w:divId w:val="580990382"/>
        <w:rPr>
          <w:rFonts w:asciiTheme="majorHAnsi" w:hAnsiTheme="majorHAnsi" w:cstheme="majorBidi"/>
          <w:sz w:val="22"/>
          <w:szCs w:val="22"/>
        </w:rPr>
      </w:pPr>
    </w:p>
    <w:p w14:paraId="05F8ECC0" w14:textId="77777777" w:rsidR="00743B61" w:rsidRPr="00743B61" w:rsidRDefault="00622E1A" w:rsidP="00743B61">
      <w:pPr>
        <w:spacing w:after="0"/>
        <w:divId w:val="580990382"/>
      </w:pPr>
      <w:r w:rsidRPr="00743B61">
        <w:t xml:space="preserve">Los proyectos energéticos y productivos presentados por la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tienen un alto potencial de viabilidad y sostenibilidad. La </w:t>
      </w:r>
      <w:proofErr w:type="spellStart"/>
      <w:r w:rsidRPr="00743B61">
        <w:t>Microcentral</w:t>
      </w:r>
      <w:proofErr w:type="spellEnd"/>
      <w:r w:rsidRPr="00743B61">
        <w:t xml:space="preserve"> Hidroeléctrica Piscifactoría Juan Tama está bien posicionada para avanzar, dado que las obras civiles están completas y solo falta la adquisición de equipos y mano de obra. Los estudios conceptuales de las Pequeñas Centrales Hidroeléctricas de </w:t>
      </w:r>
      <w:proofErr w:type="spellStart"/>
      <w:r w:rsidRPr="00743B61">
        <w:t>Riomina</w:t>
      </w:r>
      <w:proofErr w:type="spellEnd"/>
      <w:r w:rsidRPr="00743B61">
        <w:t xml:space="preserve">, </w:t>
      </w:r>
      <w:proofErr w:type="spellStart"/>
      <w:r w:rsidRPr="00743B61">
        <w:t>Rioazul</w:t>
      </w:r>
      <w:proofErr w:type="spellEnd"/>
      <w:r w:rsidRPr="00743B61">
        <w:t xml:space="preserve"> y Rio Jabón deben ser priorizados para identificar su viabilidad técnica y económica. Las Soluciones Fotovoltaicas para la Casa Grande están listas para ser implementadas, lo cual reducirá significativamente los costos energéticos. El Proyecto en Ka Tulpa, aunque en una etapa inicial de ideación, tiene el potencial de proporcionar energía solar eficiente y debe ser desarrollado con un plan detallado y estudios de viabilidad.</w:t>
      </w:r>
    </w:p>
    <w:p w14:paraId="2C006149" w14:textId="77777777" w:rsidR="00743B61" w:rsidRPr="00743B61" w:rsidRDefault="00743B61" w:rsidP="00743B61">
      <w:pPr>
        <w:spacing w:after="0"/>
        <w:divId w:val="580990382"/>
      </w:pPr>
    </w:p>
    <w:p w14:paraId="796EB32C" w14:textId="399F36A6" w:rsidR="00622E1A" w:rsidRPr="00743B61" w:rsidRDefault="00622E1A" w:rsidP="00743B61">
      <w:pPr>
        <w:spacing w:after="0"/>
        <w:divId w:val="580990382"/>
      </w:pPr>
      <w:r w:rsidRPr="00743B61">
        <w:rPr>
          <w:rFonts w:asciiTheme="majorHAnsi" w:hAnsiTheme="majorHAnsi" w:cstheme="majorBidi"/>
        </w:rPr>
        <w:t xml:space="preserve">En conclusión, la </w:t>
      </w:r>
      <w:proofErr w:type="spellStart"/>
      <w:r w:rsidRPr="00743B61">
        <w:rPr>
          <w:rFonts w:asciiTheme="majorHAnsi" w:hAnsiTheme="majorHAnsi" w:cstheme="majorBidi"/>
        </w:rPr>
        <w:t>Çxhab</w:t>
      </w:r>
      <w:proofErr w:type="spellEnd"/>
      <w:r w:rsidRPr="00743B61">
        <w:rPr>
          <w:rFonts w:asciiTheme="majorHAnsi" w:hAnsiTheme="majorHAnsi" w:cstheme="majorBidi"/>
        </w:rPr>
        <w:t xml:space="preserve"> </w:t>
      </w:r>
      <w:proofErr w:type="spellStart"/>
      <w:r w:rsidRPr="00743B61">
        <w:rPr>
          <w:rFonts w:asciiTheme="majorHAnsi" w:hAnsiTheme="majorHAnsi" w:cstheme="majorBidi"/>
        </w:rPr>
        <w:t>Wala</w:t>
      </w:r>
      <w:proofErr w:type="spellEnd"/>
      <w:r w:rsidRPr="00743B61">
        <w:rPr>
          <w:rFonts w:asciiTheme="majorHAnsi" w:hAnsiTheme="majorHAnsi" w:cstheme="majorBidi"/>
        </w:rPr>
        <w:t xml:space="preserve"> </w:t>
      </w:r>
      <w:proofErr w:type="spellStart"/>
      <w:r w:rsidRPr="00743B61">
        <w:rPr>
          <w:rFonts w:asciiTheme="majorHAnsi" w:hAnsiTheme="majorHAnsi" w:cstheme="majorBidi"/>
        </w:rPr>
        <w:t>Kiwe</w:t>
      </w:r>
      <w:proofErr w:type="spellEnd"/>
      <w:r w:rsidRPr="00743B61">
        <w:rPr>
          <w:rFonts w:asciiTheme="majorHAnsi" w:hAnsiTheme="majorHAnsi" w:cstheme="majorBidi"/>
        </w:rPr>
        <w:t xml:space="preserve"> está en una posición favorable para implementar estos proyectos energéticos, siempre que aborden las áreas de conocimiento y capacidad técnica necesarias. La creación de una ESPD, junto con la formación continua y las alianzas estratégicas, garantizará el éxito y la sostenibilidad de estos proyectos, alineándose con los objetivos de autosuficiencia y desarrollo comunitario de la asociación.</w:t>
      </w:r>
    </w:p>
    <w:p w14:paraId="20392C92" w14:textId="77777777" w:rsidR="00850686" w:rsidRPr="00743B61" w:rsidRDefault="00850686" w:rsidP="00743B61">
      <w:pPr>
        <w:spacing w:after="0" w:line="240" w:lineRule="auto"/>
        <w:rPr>
          <w:rFonts w:asciiTheme="majorHAnsi" w:hAnsiTheme="majorHAnsi" w:cstheme="majorHAnsi"/>
        </w:rPr>
      </w:pPr>
    </w:p>
    <w:p w14:paraId="448D29E8" w14:textId="6B192534" w:rsidR="00401042" w:rsidRPr="00743B61" w:rsidRDefault="54E4DAE3" w:rsidP="00743B61">
      <w:pPr>
        <w:pStyle w:val="Ttulo2"/>
        <w:spacing w:after="0" w:line="240" w:lineRule="auto"/>
        <w:divId w:val="580990382"/>
        <w:rPr>
          <w:rFonts w:asciiTheme="majorHAnsi" w:eastAsia="Aptos" w:hAnsiTheme="majorHAnsi" w:cstheme="majorBidi"/>
          <w:sz w:val="22"/>
          <w:szCs w:val="22"/>
        </w:rPr>
      </w:pPr>
      <w:bookmarkStart w:id="32" w:name="_Toc171514971"/>
      <w:r w:rsidRPr="00743B61">
        <w:rPr>
          <w:rFonts w:asciiTheme="majorHAnsi" w:eastAsia="Aptos" w:hAnsiTheme="majorHAnsi" w:cstheme="majorBidi"/>
          <w:bCs/>
          <w:sz w:val="22"/>
          <w:szCs w:val="22"/>
        </w:rPr>
        <w:t xml:space="preserve">Categorización </w:t>
      </w:r>
      <w:r w:rsidR="41CFE9DB" w:rsidRPr="00743B61">
        <w:rPr>
          <w:rFonts w:asciiTheme="majorHAnsi" w:eastAsia="Aptos" w:hAnsiTheme="majorHAnsi" w:cstheme="majorBidi"/>
          <w:bCs/>
          <w:sz w:val="22"/>
          <w:szCs w:val="22"/>
        </w:rPr>
        <w:t>de</w:t>
      </w:r>
      <w:r w:rsidR="54E0B3DF" w:rsidRPr="00743B61">
        <w:rPr>
          <w:rFonts w:asciiTheme="majorHAnsi" w:eastAsia="Aptos" w:hAnsiTheme="majorHAnsi" w:cstheme="majorBidi"/>
          <w:bCs/>
          <w:sz w:val="22"/>
          <w:szCs w:val="22"/>
        </w:rPr>
        <w:t xml:space="preserve"> </w:t>
      </w:r>
      <w:r w:rsidR="6C6DEAA7" w:rsidRPr="00743B61">
        <w:rPr>
          <w:rFonts w:asciiTheme="majorHAnsi" w:eastAsia="Aptos" w:hAnsiTheme="majorHAnsi" w:cstheme="majorBidi"/>
          <w:bCs/>
          <w:sz w:val="22"/>
          <w:szCs w:val="22"/>
        </w:rPr>
        <w:t>La Asociación De Cabildos Indígenas del Norte del Cauca – ÇXHAB WALA KIWE</w:t>
      </w:r>
      <w:bookmarkEnd w:id="32"/>
    </w:p>
    <w:p w14:paraId="04D12705" w14:textId="1BDCEAFD" w:rsidR="00401042" w:rsidRPr="00743B61" w:rsidRDefault="00401042" w:rsidP="00743B61">
      <w:pPr>
        <w:pStyle w:val="Ttulo2"/>
        <w:numPr>
          <w:ilvl w:val="0"/>
          <w:numId w:val="0"/>
        </w:numPr>
        <w:spacing w:after="0" w:line="240" w:lineRule="auto"/>
        <w:ind w:left="432"/>
        <w:divId w:val="580990382"/>
        <w:rPr>
          <w:rFonts w:asciiTheme="majorHAnsi" w:hAnsiTheme="majorHAnsi" w:cstheme="majorBidi"/>
          <w:sz w:val="22"/>
          <w:szCs w:val="22"/>
          <w:highlight w:val="yellow"/>
        </w:rPr>
      </w:pPr>
    </w:p>
    <w:p w14:paraId="0E948C11" w14:textId="08F49619" w:rsidR="00401042" w:rsidRPr="00743B61" w:rsidRDefault="00880FD3" w:rsidP="00743B61">
      <w:pPr>
        <w:spacing w:line="240" w:lineRule="auto"/>
        <w:rPr>
          <w:rFonts w:asciiTheme="majorHAnsi" w:hAnsiTheme="majorHAnsi" w:cstheme="majorBidi"/>
        </w:rPr>
      </w:pPr>
      <w:r w:rsidRPr="00743B61">
        <w:t xml:space="preserve">Para </w:t>
      </w:r>
      <w:r w:rsidR="3A9A5DC3" w:rsidRPr="00743B61">
        <w:rPr>
          <w:rFonts w:asciiTheme="majorHAnsi" w:eastAsia="Aptos" w:hAnsiTheme="majorHAnsi" w:cstheme="majorBidi"/>
        </w:rPr>
        <w:t>La Asociación De Cabildos Indígenas del Norte del Cauca – ÇXHAB WALA KIWE</w:t>
      </w:r>
      <w:bookmarkStart w:id="33" w:name="_Hlk167787408"/>
      <w:r w:rsidRPr="00743B61">
        <w:t>,</w:t>
      </w:r>
      <w:r w:rsidR="18D16C0B" w:rsidRPr="00743B61">
        <w:t xml:space="preserve"> </w:t>
      </w:r>
      <w:bookmarkEnd w:id="33"/>
      <w:r w:rsidRPr="00743B61">
        <w:t>la información T</w:t>
      </w:r>
      <w:r w:rsidR="296EBF51" w:rsidRPr="00743B61">
        <w:t>écnico-Energétic</w:t>
      </w:r>
      <w:r w:rsidRPr="00743B61">
        <w:t>a</w:t>
      </w:r>
      <w:r w:rsidR="296EBF51" w:rsidRPr="00743B61">
        <w:t xml:space="preserve">, Empresarial </w:t>
      </w:r>
      <w:r w:rsidRPr="00743B61">
        <w:t>y</w:t>
      </w:r>
      <w:r w:rsidR="296EBF51" w:rsidRPr="00743B61">
        <w:t xml:space="preserve"> Jurídic</w:t>
      </w:r>
      <w:r w:rsidRPr="00743B61">
        <w:t>a</w:t>
      </w:r>
      <w:r w:rsidR="009F09B5" w:rsidRPr="00743B61">
        <w:t xml:space="preserve"> recolectada</w:t>
      </w:r>
      <w:r w:rsidR="296EBF51" w:rsidRPr="00743B61">
        <w:t xml:space="preserve">, </w:t>
      </w:r>
      <w:r w:rsidRPr="00743B61">
        <w:t xml:space="preserve">permite </w:t>
      </w:r>
      <w:r w:rsidR="0E39F7AB" w:rsidRPr="00743B61">
        <w:t>categoriza</w:t>
      </w:r>
      <w:r w:rsidRPr="00743B61">
        <w:t>r la figura de</w:t>
      </w:r>
      <w:r w:rsidR="009F09B5" w:rsidRPr="00743B61">
        <w:t xml:space="preserve"> asociatividad</w:t>
      </w:r>
      <w:r w:rsidRPr="00743B61">
        <w:t xml:space="preserve"> la siguiente manera:</w:t>
      </w:r>
    </w:p>
    <w:p w14:paraId="78398975" w14:textId="77777777" w:rsidR="000A5792" w:rsidRPr="00743B61" w:rsidRDefault="000A5792" w:rsidP="00743B61">
      <w:pPr>
        <w:spacing w:after="0" w:line="240" w:lineRule="auto"/>
        <w:divId w:val="580990382"/>
        <w:rPr>
          <w:rFonts w:asciiTheme="majorHAnsi" w:hAnsiTheme="majorHAnsi" w:cstheme="majorBidi"/>
        </w:rPr>
      </w:pPr>
    </w:p>
    <w:p w14:paraId="677AFD45" w14:textId="35A3F4A7" w:rsidR="00880FD3" w:rsidRPr="00743B61" w:rsidRDefault="00880FD3" w:rsidP="00743B61">
      <w:pPr>
        <w:pStyle w:val="Descripcin"/>
        <w:keepNext/>
        <w:divId w:val="580990382"/>
        <w:rPr>
          <w:rFonts w:asciiTheme="majorHAnsi" w:hAnsiTheme="majorHAnsi" w:cstheme="majorBidi"/>
          <w:sz w:val="22"/>
          <w:szCs w:val="22"/>
        </w:rPr>
      </w:pPr>
      <w:r w:rsidRPr="002A161D">
        <w:rPr>
          <w:rFonts w:asciiTheme="majorHAnsi" w:hAnsiTheme="majorHAnsi" w:cstheme="majorBidi"/>
          <w:sz w:val="22"/>
          <w:szCs w:val="22"/>
        </w:rPr>
        <w:t xml:space="preserve">Tabla </w:t>
      </w:r>
      <w:r w:rsidRPr="002A161D">
        <w:rPr>
          <w:rFonts w:asciiTheme="majorHAnsi" w:hAnsiTheme="majorHAnsi" w:cstheme="majorBidi"/>
          <w:sz w:val="22"/>
          <w:szCs w:val="22"/>
        </w:rPr>
        <w:fldChar w:fldCharType="begin"/>
      </w:r>
      <w:r w:rsidRPr="002A161D">
        <w:rPr>
          <w:rFonts w:asciiTheme="majorHAnsi" w:hAnsiTheme="majorHAnsi" w:cstheme="majorBidi"/>
          <w:sz w:val="22"/>
          <w:szCs w:val="22"/>
        </w:rPr>
        <w:instrText xml:space="preserve"> SEQ Tabla \* ARABIC </w:instrText>
      </w:r>
      <w:r w:rsidRPr="002A161D">
        <w:rPr>
          <w:rFonts w:asciiTheme="majorHAnsi" w:hAnsiTheme="majorHAnsi" w:cstheme="majorBidi"/>
          <w:sz w:val="22"/>
          <w:szCs w:val="22"/>
        </w:rPr>
        <w:fldChar w:fldCharType="separate"/>
      </w:r>
      <w:r w:rsidRPr="002A161D">
        <w:rPr>
          <w:rFonts w:asciiTheme="majorHAnsi" w:hAnsiTheme="majorHAnsi" w:cstheme="majorBidi"/>
          <w:noProof/>
          <w:sz w:val="22"/>
          <w:szCs w:val="22"/>
        </w:rPr>
        <w:t>2</w:t>
      </w:r>
      <w:r w:rsidRPr="002A161D">
        <w:rPr>
          <w:rFonts w:asciiTheme="majorHAnsi" w:hAnsiTheme="majorHAnsi" w:cstheme="majorBidi"/>
          <w:sz w:val="22"/>
          <w:szCs w:val="22"/>
        </w:rPr>
        <w:fldChar w:fldCharType="end"/>
      </w:r>
      <w:r w:rsidRPr="002A161D">
        <w:rPr>
          <w:rFonts w:asciiTheme="majorHAnsi" w:hAnsiTheme="majorHAnsi" w:cstheme="majorBidi"/>
          <w:sz w:val="22"/>
          <w:szCs w:val="22"/>
        </w:rPr>
        <w:t xml:space="preserve"> Categorización de la figura de asociatividad</w:t>
      </w:r>
    </w:p>
    <w:p w14:paraId="21A14652" w14:textId="7E0AB906" w:rsidR="381E3847" w:rsidRPr="00743B61" w:rsidRDefault="381E3847" w:rsidP="00743B61">
      <w:pPr>
        <w:keepNext/>
        <w:spacing w:line="240" w:lineRule="auto"/>
        <w:rPr>
          <w:highlight w:val="yellow"/>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45"/>
        <w:gridCol w:w="1882"/>
        <w:gridCol w:w="448"/>
        <w:gridCol w:w="1962"/>
        <w:gridCol w:w="368"/>
        <w:gridCol w:w="1758"/>
        <w:gridCol w:w="572"/>
      </w:tblGrid>
      <w:tr w:rsidR="381E3847" w:rsidRPr="002A161D" w14:paraId="2E4F84E8" w14:textId="77777777" w:rsidTr="5653617C">
        <w:trPr>
          <w:trHeight w:val="15"/>
          <w:jc w:val="center"/>
        </w:trPr>
        <w:tc>
          <w:tcPr>
            <w:tcW w:w="945" w:type="dxa"/>
            <w:vMerge w:val="restart"/>
            <w:tcBorders>
              <w:top w:val="single" w:sz="6" w:space="0" w:color="auto"/>
              <w:left w:val="single" w:sz="6" w:space="0" w:color="auto"/>
              <w:bottom w:val="single" w:sz="6" w:space="0" w:color="auto"/>
              <w:right w:val="single" w:sz="6" w:space="0" w:color="auto"/>
            </w:tcBorders>
            <w:vAlign w:val="center"/>
          </w:tcPr>
          <w:p w14:paraId="2918DE50" w14:textId="5243FED0" w:rsidR="381E3847" w:rsidRPr="002A161D" w:rsidRDefault="00E61FB8" w:rsidP="00743B61">
            <w:pPr>
              <w:spacing w:after="0" w:line="240" w:lineRule="auto"/>
              <w:jc w:val="left"/>
              <w:rPr>
                <w:color w:val="000000" w:themeColor="text1"/>
                <w:sz w:val="16"/>
                <w:szCs w:val="16"/>
              </w:rPr>
            </w:pPr>
            <w:r w:rsidRPr="002A161D">
              <w:rPr>
                <w:b/>
                <w:bCs/>
                <w:color w:val="000000" w:themeColor="text1"/>
                <w:sz w:val="16"/>
                <w:szCs w:val="16"/>
              </w:rPr>
              <w:t>Nivel</w:t>
            </w:r>
          </w:p>
        </w:tc>
        <w:tc>
          <w:tcPr>
            <w:tcW w:w="6990" w:type="dxa"/>
            <w:gridSpan w:val="6"/>
            <w:tcBorders>
              <w:top w:val="single" w:sz="6" w:space="0" w:color="auto"/>
              <w:left w:val="single" w:sz="6" w:space="0" w:color="auto"/>
              <w:bottom w:val="single" w:sz="6" w:space="0" w:color="auto"/>
              <w:right w:val="single" w:sz="6" w:space="0" w:color="auto"/>
            </w:tcBorders>
            <w:vAlign w:val="center"/>
          </w:tcPr>
          <w:p w14:paraId="05A1051A" w14:textId="4A754E5D"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Componente</w:t>
            </w:r>
          </w:p>
        </w:tc>
      </w:tr>
      <w:tr w:rsidR="381E3847" w:rsidRPr="002A161D" w14:paraId="5FBFDF62" w14:textId="77777777" w:rsidTr="5653617C">
        <w:trPr>
          <w:trHeight w:val="15"/>
          <w:jc w:val="center"/>
        </w:trPr>
        <w:tc>
          <w:tcPr>
            <w:tcW w:w="945" w:type="dxa"/>
            <w:vMerge/>
            <w:vAlign w:val="center"/>
          </w:tcPr>
          <w:p w14:paraId="39944505" w14:textId="77777777" w:rsidR="008F155A" w:rsidRPr="002A161D" w:rsidRDefault="008F155A" w:rsidP="00743B61">
            <w:pPr>
              <w:spacing w:line="240" w:lineRule="auto"/>
              <w:rPr>
                <w:sz w:val="16"/>
                <w:szCs w:val="16"/>
              </w:rPr>
            </w:pPr>
          </w:p>
        </w:tc>
        <w:tc>
          <w:tcPr>
            <w:tcW w:w="2330" w:type="dxa"/>
            <w:gridSpan w:val="2"/>
            <w:tcBorders>
              <w:top w:val="single" w:sz="6" w:space="0" w:color="auto"/>
              <w:left w:val="single" w:sz="6" w:space="0" w:color="auto"/>
              <w:bottom w:val="single" w:sz="6" w:space="0" w:color="auto"/>
              <w:right w:val="single" w:sz="6" w:space="0" w:color="auto"/>
            </w:tcBorders>
            <w:vAlign w:val="center"/>
          </w:tcPr>
          <w:p w14:paraId="54F641B5" w14:textId="0F158E79"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Técnico-Energético</w:t>
            </w:r>
          </w:p>
        </w:tc>
        <w:tc>
          <w:tcPr>
            <w:tcW w:w="2330" w:type="dxa"/>
            <w:gridSpan w:val="2"/>
            <w:tcBorders>
              <w:top w:val="single" w:sz="6" w:space="0" w:color="auto"/>
              <w:left w:val="single" w:sz="6" w:space="0" w:color="auto"/>
              <w:bottom w:val="single" w:sz="6" w:space="0" w:color="auto"/>
              <w:right w:val="single" w:sz="6" w:space="0" w:color="auto"/>
            </w:tcBorders>
            <w:vAlign w:val="center"/>
          </w:tcPr>
          <w:p w14:paraId="6183581C" w14:textId="4ADAD580"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Empresarial</w:t>
            </w:r>
          </w:p>
        </w:tc>
        <w:tc>
          <w:tcPr>
            <w:tcW w:w="2330" w:type="dxa"/>
            <w:gridSpan w:val="2"/>
            <w:tcBorders>
              <w:top w:val="single" w:sz="6" w:space="0" w:color="auto"/>
              <w:left w:val="single" w:sz="6" w:space="0" w:color="auto"/>
              <w:bottom w:val="single" w:sz="6" w:space="0" w:color="auto"/>
              <w:right w:val="single" w:sz="6" w:space="0" w:color="auto"/>
            </w:tcBorders>
            <w:vAlign w:val="center"/>
          </w:tcPr>
          <w:p w14:paraId="10D3B2D2" w14:textId="6603DDBA"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Jurídico</w:t>
            </w:r>
          </w:p>
        </w:tc>
      </w:tr>
      <w:tr w:rsidR="381E3847" w:rsidRPr="002A161D" w14:paraId="34E0EB8A" w14:textId="77777777" w:rsidTr="00CA3015">
        <w:trPr>
          <w:trHeight w:val="15"/>
          <w:jc w:val="center"/>
        </w:trPr>
        <w:tc>
          <w:tcPr>
            <w:tcW w:w="945" w:type="dxa"/>
            <w:tcBorders>
              <w:top w:val="single" w:sz="6" w:space="0" w:color="auto"/>
              <w:left w:val="single" w:sz="6" w:space="0" w:color="auto"/>
              <w:bottom w:val="single" w:sz="6" w:space="0" w:color="auto"/>
              <w:right w:val="single" w:sz="6" w:space="0" w:color="auto"/>
            </w:tcBorders>
            <w:vAlign w:val="center"/>
          </w:tcPr>
          <w:p w14:paraId="6592DD3E" w14:textId="796CE555" w:rsidR="381E3847" w:rsidRPr="002A161D" w:rsidRDefault="00E61FB8" w:rsidP="00743B61">
            <w:pPr>
              <w:spacing w:after="0" w:line="240" w:lineRule="auto"/>
              <w:rPr>
                <w:color w:val="000000" w:themeColor="text1"/>
                <w:sz w:val="16"/>
                <w:szCs w:val="16"/>
              </w:rPr>
            </w:pPr>
            <w:r w:rsidRPr="002A161D">
              <w:rPr>
                <w:color w:val="000000" w:themeColor="text1"/>
                <w:sz w:val="16"/>
                <w:szCs w:val="16"/>
              </w:rPr>
              <w:t xml:space="preserve">BÁSICO </w:t>
            </w:r>
          </w:p>
        </w:tc>
        <w:tc>
          <w:tcPr>
            <w:tcW w:w="1882" w:type="dxa"/>
            <w:tcBorders>
              <w:top w:val="single" w:sz="6" w:space="0" w:color="auto"/>
              <w:left w:val="single" w:sz="6" w:space="0" w:color="auto"/>
              <w:bottom w:val="single" w:sz="6" w:space="0" w:color="auto"/>
              <w:right w:val="single" w:sz="6" w:space="0" w:color="auto"/>
            </w:tcBorders>
            <w:vAlign w:val="center"/>
          </w:tcPr>
          <w:p w14:paraId="0DE9F6F9" w14:textId="64532B3A" w:rsidR="381E3847" w:rsidRPr="002A161D" w:rsidRDefault="00E61FB8" w:rsidP="00743B61">
            <w:pPr>
              <w:spacing w:after="0" w:line="240" w:lineRule="auto"/>
              <w:jc w:val="center"/>
              <w:rPr>
                <w:color w:val="000000" w:themeColor="text1"/>
                <w:sz w:val="16"/>
                <w:szCs w:val="16"/>
              </w:rPr>
            </w:pPr>
            <w:r w:rsidRPr="002A161D">
              <w:rPr>
                <w:color w:val="000000" w:themeColor="text1"/>
                <w:sz w:val="16"/>
                <w:szCs w:val="16"/>
              </w:rPr>
              <w:t>T-I</w:t>
            </w:r>
          </w:p>
          <w:p w14:paraId="4BAF4AA1" w14:textId="4FF137D9" w:rsidR="381E3847" w:rsidRPr="002A161D" w:rsidRDefault="00E61FB8" w:rsidP="00743B61">
            <w:pPr>
              <w:spacing w:after="0" w:line="240" w:lineRule="auto"/>
              <w:jc w:val="center"/>
              <w:rPr>
                <w:color w:val="000000" w:themeColor="text1"/>
                <w:sz w:val="16"/>
                <w:szCs w:val="16"/>
              </w:rPr>
            </w:pPr>
            <w:r w:rsidRPr="002A161D">
              <w:rPr>
                <w:color w:val="000000" w:themeColor="text1"/>
                <w:sz w:val="16"/>
                <w:szCs w:val="16"/>
              </w:rPr>
              <w:t>Técnico Intermedio</w:t>
            </w:r>
          </w:p>
        </w:tc>
        <w:tc>
          <w:tcPr>
            <w:tcW w:w="448" w:type="dxa"/>
            <w:tcBorders>
              <w:top w:val="single" w:sz="6" w:space="0" w:color="auto"/>
              <w:left w:val="single" w:sz="6" w:space="0" w:color="auto"/>
              <w:bottom w:val="single" w:sz="6" w:space="0" w:color="auto"/>
              <w:right w:val="single" w:sz="6" w:space="0" w:color="auto"/>
            </w:tcBorders>
            <w:shd w:val="clear" w:color="auto" w:fill="FFFF00"/>
            <w:vAlign w:val="center"/>
          </w:tcPr>
          <w:p w14:paraId="7016998B" w14:textId="46432A76"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2</w:t>
            </w:r>
          </w:p>
        </w:tc>
        <w:tc>
          <w:tcPr>
            <w:tcW w:w="196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BA82E3A" w14:textId="2AB77508" w:rsidR="381E3847" w:rsidRPr="002A161D" w:rsidRDefault="00E61FB8" w:rsidP="00743B61">
            <w:pPr>
              <w:spacing w:after="0" w:line="240" w:lineRule="auto"/>
              <w:jc w:val="center"/>
              <w:rPr>
                <w:color w:val="000000" w:themeColor="text1"/>
                <w:sz w:val="16"/>
                <w:szCs w:val="16"/>
              </w:rPr>
            </w:pPr>
            <w:r w:rsidRPr="002A161D">
              <w:rPr>
                <w:color w:val="000000" w:themeColor="text1"/>
                <w:sz w:val="16"/>
                <w:szCs w:val="16"/>
              </w:rPr>
              <w:t>E-I</w:t>
            </w:r>
          </w:p>
          <w:p w14:paraId="34F0A2F9" w14:textId="035D4FE7" w:rsidR="381E3847" w:rsidRPr="002A161D" w:rsidRDefault="00E61FB8" w:rsidP="00743B61">
            <w:pPr>
              <w:spacing w:after="0" w:line="240" w:lineRule="auto"/>
              <w:jc w:val="center"/>
              <w:rPr>
                <w:color w:val="000000" w:themeColor="text1"/>
                <w:sz w:val="16"/>
                <w:szCs w:val="16"/>
              </w:rPr>
            </w:pPr>
            <w:r w:rsidRPr="002A161D">
              <w:rPr>
                <w:color w:val="000000" w:themeColor="text1"/>
                <w:sz w:val="16"/>
                <w:szCs w:val="16"/>
              </w:rPr>
              <w:t>Empresarial Intermedio</w:t>
            </w:r>
          </w:p>
        </w:tc>
        <w:tc>
          <w:tcPr>
            <w:tcW w:w="368" w:type="dxa"/>
            <w:tcBorders>
              <w:top w:val="single" w:sz="6" w:space="0" w:color="auto"/>
              <w:left w:val="single" w:sz="6" w:space="0" w:color="auto"/>
              <w:bottom w:val="single" w:sz="6" w:space="0" w:color="auto"/>
              <w:right w:val="single" w:sz="6" w:space="0" w:color="auto"/>
            </w:tcBorders>
            <w:shd w:val="clear" w:color="auto" w:fill="FFFF00"/>
            <w:vAlign w:val="center"/>
          </w:tcPr>
          <w:p w14:paraId="004BB8D9" w14:textId="3EEBE730"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2</w:t>
            </w:r>
          </w:p>
        </w:tc>
        <w:tc>
          <w:tcPr>
            <w:tcW w:w="175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34D21C0" w14:textId="73C40B24" w:rsidR="381E3847" w:rsidRPr="002A161D" w:rsidRDefault="00E61FB8" w:rsidP="00743B61">
            <w:pPr>
              <w:spacing w:after="0" w:line="240" w:lineRule="auto"/>
              <w:jc w:val="center"/>
              <w:rPr>
                <w:color w:val="000000" w:themeColor="text1"/>
                <w:sz w:val="16"/>
                <w:szCs w:val="16"/>
              </w:rPr>
            </w:pPr>
            <w:r w:rsidRPr="002A161D">
              <w:rPr>
                <w:color w:val="000000" w:themeColor="text1"/>
                <w:sz w:val="16"/>
                <w:szCs w:val="16"/>
              </w:rPr>
              <w:t>J-I</w:t>
            </w:r>
          </w:p>
          <w:p w14:paraId="7D41425E" w14:textId="2A070C14" w:rsidR="381E3847" w:rsidRPr="002A161D" w:rsidRDefault="00E61FB8" w:rsidP="00743B61">
            <w:pPr>
              <w:spacing w:after="0" w:line="240" w:lineRule="auto"/>
              <w:jc w:val="center"/>
              <w:rPr>
                <w:color w:val="000000" w:themeColor="text1"/>
                <w:sz w:val="16"/>
                <w:szCs w:val="16"/>
              </w:rPr>
            </w:pPr>
            <w:r w:rsidRPr="002A161D">
              <w:rPr>
                <w:color w:val="000000" w:themeColor="text1"/>
                <w:sz w:val="16"/>
                <w:szCs w:val="16"/>
              </w:rPr>
              <w:t>Jurídico Intermedio</w:t>
            </w:r>
          </w:p>
        </w:tc>
        <w:tc>
          <w:tcPr>
            <w:tcW w:w="572" w:type="dxa"/>
            <w:tcBorders>
              <w:top w:val="single" w:sz="6" w:space="0" w:color="auto"/>
              <w:left w:val="single" w:sz="6" w:space="0" w:color="auto"/>
              <w:bottom w:val="single" w:sz="6" w:space="0" w:color="auto"/>
              <w:right w:val="single" w:sz="6" w:space="0" w:color="auto"/>
            </w:tcBorders>
            <w:shd w:val="clear" w:color="auto" w:fill="FFFF00"/>
            <w:vAlign w:val="center"/>
          </w:tcPr>
          <w:p w14:paraId="0C7B6E1B" w14:textId="03C9BD93" w:rsidR="381E3847" w:rsidRPr="002A161D" w:rsidRDefault="00E61FB8" w:rsidP="00743B61">
            <w:pPr>
              <w:spacing w:after="0" w:line="240" w:lineRule="auto"/>
              <w:jc w:val="center"/>
              <w:rPr>
                <w:color w:val="000000" w:themeColor="text1"/>
                <w:sz w:val="16"/>
                <w:szCs w:val="16"/>
              </w:rPr>
            </w:pPr>
            <w:r w:rsidRPr="002A161D">
              <w:rPr>
                <w:b/>
                <w:bCs/>
                <w:color w:val="000000" w:themeColor="text1"/>
                <w:sz w:val="16"/>
                <w:szCs w:val="16"/>
              </w:rPr>
              <w:t>2</w:t>
            </w:r>
          </w:p>
        </w:tc>
      </w:tr>
    </w:tbl>
    <w:p w14:paraId="1B5C68C8" w14:textId="00F43062" w:rsidR="381E3847" w:rsidRPr="00743B61" w:rsidRDefault="381E3847" w:rsidP="00743B61">
      <w:pPr>
        <w:keepNext/>
        <w:spacing w:line="240" w:lineRule="auto"/>
        <w:rPr>
          <w:highlight w:val="yellow"/>
        </w:rPr>
      </w:pPr>
    </w:p>
    <w:p w14:paraId="27DA2C55" w14:textId="1AA8394B" w:rsidR="0A831A1A" w:rsidRPr="00743B61" w:rsidRDefault="0A831A1A" w:rsidP="00743B61">
      <w:pPr>
        <w:spacing w:before="240" w:after="240" w:line="240" w:lineRule="auto"/>
      </w:pPr>
      <w:r w:rsidRPr="00743B61">
        <w:t>Tras la categorización por componente, se determina que la Asociación se encuentra en un nivel Intermedio respecto a los componentes involucrados en la iniciativa EN-Comunidad, esto mediante la suma del puntaje obtenido por componente, la cual asciende a 6 puntos.</w:t>
      </w:r>
    </w:p>
    <w:p w14:paraId="7F459FD0" w14:textId="3FD5015E" w:rsidR="0A831A1A" w:rsidRPr="00743B61" w:rsidRDefault="0A831A1A" w:rsidP="00743B61">
      <w:pPr>
        <w:spacing w:before="240" w:after="0" w:line="240" w:lineRule="auto"/>
      </w:pPr>
      <w:r w:rsidRPr="00743B61">
        <w:lastRenderedPageBreak/>
        <w:t>El nivel Intermedio alcanzado por la figura de asociatividad permite identificar el Plan de Acción a implementar, denominado Conformación Mínima para la Asociación. Este plan permitirá a la figura de asociatividad adquirir capacidades en los componentes Técnico-Energético, empresarial y jurídico, comenzando desde los conceptos básicos de módulos energéticos, contables, financieros, administrativos y de regulación. Asimismo, facilitará la puesta en marcha de la ESPD con un esquema empresarial que se alinea con el proyecto energético, atendiendo así a las necesidades de la comunidad.</w:t>
      </w:r>
    </w:p>
    <w:p w14:paraId="0D6CF194" w14:textId="77777777" w:rsidR="00CF712E" w:rsidRPr="00743B61" w:rsidRDefault="00CF712E" w:rsidP="00743B61">
      <w:pPr>
        <w:spacing w:after="0" w:line="240" w:lineRule="auto"/>
        <w:rPr>
          <w:rFonts w:asciiTheme="majorHAnsi" w:hAnsiTheme="majorHAnsi" w:cstheme="majorHAnsi"/>
        </w:rPr>
      </w:pPr>
    </w:p>
    <w:p w14:paraId="7255C0B5" w14:textId="356E9C44" w:rsidR="00DA6EC2" w:rsidRPr="00CA3015" w:rsidRDefault="00925AAC" w:rsidP="00CA3015">
      <w:pPr>
        <w:pStyle w:val="Ttulo1"/>
      </w:pPr>
      <w:bookmarkStart w:id="34" w:name="_Toc167295704"/>
      <w:bookmarkStart w:id="35" w:name="_Toc171514972"/>
      <w:r w:rsidRPr="00CA3015">
        <w:t>R</w:t>
      </w:r>
      <w:r w:rsidR="00041778" w:rsidRPr="00CA3015">
        <w:t>ECOMENDACIONES Y TIPOS D</w:t>
      </w:r>
      <w:r w:rsidR="00B619C8" w:rsidRPr="00CA3015">
        <w:t xml:space="preserve">E ESQUEMAS EMPRESARIALES </w:t>
      </w:r>
      <w:r w:rsidR="004135B4" w:rsidRPr="00CA3015">
        <w:t>CON PARTICIPACIÓN COMUNITARIA</w:t>
      </w:r>
      <w:bookmarkEnd w:id="34"/>
      <w:bookmarkEnd w:id="35"/>
    </w:p>
    <w:p w14:paraId="137D6A76" w14:textId="77777777" w:rsidR="004959C5" w:rsidRPr="00743B61" w:rsidRDefault="004959C5" w:rsidP="00743B61">
      <w:pPr>
        <w:spacing w:after="0" w:line="240" w:lineRule="auto"/>
        <w:rPr>
          <w:rFonts w:asciiTheme="majorHAnsi" w:hAnsiTheme="majorHAnsi" w:cstheme="majorHAnsi"/>
        </w:rPr>
      </w:pPr>
    </w:p>
    <w:p w14:paraId="5A62435B" w14:textId="7B74BF5D" w:rsidR="00A1224E" w:rsidRPr="00743B61" w:rsidRDefault="004959C5" w:rsidP="00743B61">
      <w:pPr>
        <w:spacing w:after="0" w:line="240" w:lineRule="auto"/>
        <w:rPr>
          <w:rFonts w:asciiTheme="majorHAnsi" w:hAnsiTheme="majorHAnsi" w:cstheme="majorHAnsi"/>
        </w:rPr>
      </w:pPr>
      <w:r w:rsidRPr="00CA3015">
        <w:rPr>
          <w:rFonts w:asciiTheme="majorHAnsi" w:hAnsiTheme="majorHAnsi" w:cstheme="majorHAnsi"/>
        </w:rPr>
        <w:t>En los siguientes apartados, se presentan las recomendaciones sobre los proyectos energéticos y productivos, así como las recomendaciones en materia jurídica, financiera y empresarial. También se detallan los propósitos, actividades y metas para acompañar a la asociación indígena ACIN en su participación como beneficiario de EN-Comunidad.</w:t>
      </w:r>
    </w:p>
    <w:p w14:paraId="41FAF367" w14:textId="77777777" w:rsidR="00CF712E" w:rsidRPr="00743B61" w:rsidRDefault="00CF712E" w:rsidP="00743B61">
      <w:pPr>
        <w:spacing w:after="0" w:line="240" w:lineRule="auto"/>
        <w:rPr>
          <w:rFonts w:asciiTheme="majorHAnsi" w:hAnsiTheme="majorHAnsi" w:cstheme="majorHAnsi"/>
        </w:rPr>
      </w:pPr>
    </w:p>
    <w:p w14:paraId="03EF14B3" w14:textId="30522D16" w:rsidR="007C3EA5" w:rsidRPr="00743B61" w:rsidRDefault="31991FD4" w:rsidP="00743B61">
      <w:pPr>
        <w:pStyle w:val="Ttulo2"/>
        <w:spacing w:after="0" w:line="240" w:lineRule="auto"/>
        <w:rPr>
          <w:rFonts w:asciiTheme="majorHAnsi" w:hAnsiTheme="majorHAnsi" w:cstheme="majorBidi"/>
          <w:sz w:val="22"/>
          <w:szCs w:val="22"/>
        </w:rPr>
      </w:pPr>
      <w:bookmarkStart w:id="36" w:name="_Toc171514973"/>
      <w:r w:rsidRPr="00743B61">
        <w:rPr>
          <w:rFonts w:asciiTheme="majorHAnsi" w:hAnsiTheme="majorHAnsi" w:cstheme="majorBidi"/>
          <w:sz w:val="22"/>
          <w:szCs w:val="22"/>
        </w:rPr>
        <w:t>Recomendaciones Generales</w:t>
      </w:r>
      <w:bookmarkEnd w:id="36"/>
    </w:p>
    <w:p w14:paraId="5DB6055C" w14:textId="77777777" w:rsidR="00A1224E" w:rsidRPr="00743B61" w:rsidRDefault="00A1224E" w:rsidP="00743B61">
      <w:pPr>
        <w:spacing w:after="0" w:line="240" w:lineRule="auto"/>
        <w:rPr>
          <w:rFonts w:asciiTheme="majorHAnsi" w:hAnsiTheme="majorHAnsi" w:cstheme="majorHAnsi"/>
        </w:rPr>
      </w:pPr>
    </w:p>
    <w:p w14:paraId="1C617BC3" w14:textId="0639E422" w:rsidR="004959C5" w:rsidRPr="00743B61" w:rsidRDefault="004959C5" w:rsidP="00743B61">
      <w:pPr>
        <w:spacing w:after="0" w:line="240" w:lineRule="auto"/>
        <w:rPr>
          <w:rFonts w:asciiTheme="majorHAnsi" w:hAnsiTheme="majorHAnsi" w:cstheme="majorHAnsi"/>
        </w:rPr>
      </w:pPr>
      <w:r w:rsidRPr="00743B61">
        <w:rPr>
          <w:rFonts w:asciiTheme="majorHAnsi" w:hAnsiTheme="majorHAnsi" w:cstheme="majorHAnsi"/>
        </w:rPr>
        <w:t>Para la figura de asociatividad no sólo se busca mejorar la calidad de su servicio y la autonomía energética, sino también su fortalecimiento socioeconómico. La clave para el éxito reside en la promoción de una participación cualificada, un fuerte sentido de propiedad comunitaria y una gestión transparente y de alto nivel. Por consiguiente, en términos generales se propone:</w:t>
      </w:r>
    </w:p>
    <w:p w14:paraId="0832BF30" w14:textId="77777777" w:rsidR="00CF712E" w:rsidRPr="00743B61" w:rsidRDefault="00CF712E" w:rsidP="00743B61">
      <w:pPr>
        <w:spacing w:after="0" w:line="240" w:lineRule="auto"/>
        <w:rPr>
          <w:rFonts w:asciiTheme="majorHAnsi" w:hAnsiTheme="majorHAnsi" w:cstheme="majorHAnsi"/>
        </w:rPr>
      </w:pPr>
    </w:p>
    <w:p w14:paraId="05F9D91E" w14:textId="77777777" w:rsidR="007C3EA5" w:rsidRPr="00743B61" w:rsidRDefault="007C3EA5" w:rsidP="00743B61">
      <w:pPr>
        <w:pStyle w:val="Prrafodelista"/>
        <w:numPr>
          <w:ilvl w:val="0"/>
          <w:numId w:val="16"/>
        </w:numPr>
        <w:spacing w:after="0" w:line="240" w:lineRule="auto"/>
        <w:rPr>
          <w:rFonts w:asciiTheme="majorHAnsi" w:hAnsiTheme="majorHAnsi" w:cstheme="majorHAnsi"/>
        </w:rPr>
      </w:pPr>
      <w:r w:rsidRPr="00743B61">
        <w:rPr>
          <w:rFonts w:asciiTheme="majorHAnsi" w:hAnsiTheme="majorHAnsi" w:cstheme="majorHAnsi"/>
        </w:rPr>
        <w:t>Inclusión Activa de la Comunidad en Todas las Fases:</w:t>
      </w:r>
    </w:p>
    <w:p w14:paraId="5D0B0F51" w14:textId="55032310" w:rsidR="007C3EA5" w:rsidRPr="00743B61" w:rsidRDefault="007C3EA5" w:rsidP="00743B61">
      <w:pPr>
        <w:spacing w:after="0" w:line="240" w:lineRule="auto"/>
        <w:rPr>
          <w:rFonts w:asciiTheme="majorHAnsi" w:hAnsiTheme="majorHAnsi" w:cstheme="majorHAnsi"/>
        </w:rPr>
      </w:pPr>
      <w:r w:rsidRPr="00743B61">
        <w:rPr>
          <w:rFonts w:asciiTheme="majorHAnsi" w:hAnsiTheme="majorHAnsi" w:cstheme="majorHAnsi"/>
        </w:rPr>
        <w:t>Es fundamental involucrar a los miembros de la comunidad en cada etapa del proyecto, desde la planificación hasta la ejecución y gestión. Esta participación es crucial para asegurar que l</w:t>
      </w:r>
      <w:r w:rsidR="00355DAF" w:rsidRPr="00743B61">
        <w:rPr>
          <w:rFonts w:asciiTheme="majorHAnsi" w:hAnsiTheme="majorHAnsi" w:cstheme="majorHAnsi"/>
        </w:rPr>
        <w:t>os</w:t>
      </w:r>
      <w:r w:rsidRPr="00743B61">
        <w:rPr>
          <w:rFonts w:asciiTheme="majorHAnsi" w:hAnsiTheme="majorHAnsi" w:cstheme="majorHAnsi"/>
        </w:rPr>
        <w:t xml:space="preserve"> proyecto</w:t>
      </w:r>
      <w:r w:rsidR="00355DAF" w:rsidRPr="00743B61">
        <w:rPr>
          <w:rFonts w:asciiTheme="majorHAnsi" w:hAnsiTheme="majorHAnsi" w:cstheme="majorHAnsi"/>
        </w:rPr>
        <w:t>s energético</w:t>
      </w:r>
      <w:r w:rsidR="004959C5" w:rsidRPr="00743B61">
        <w:rPr>
          <w:rFonts w:asciiTheme="majorHAnsi" w:hAnsiTheme="majorHAnsi" w:cstheme="majorHAnsi"/>
        </w:rPr>
        <w:t>s</w:t>
      </w:r>
      <w:r w:rsidR="00355DAF" w:rsidRPr="00743B61">
        <w:rPr>
          <w:rFonts w:asciiTheme="majorHAnsi" w:hAnsiTheme="majorHAnsi" w:cstheme="majorHAnsi"/>
        </w:rPr>
        <w:t xml:space="preserve"> y productivo</w:t>
      </w:r>
      <w:r w:rsidR="004959C5" w:rsidRPr="00743B61">
        <w:rPr>
          <w:rFonts w:asciiTheme="majorHAnsi" w:hAnsiTheme="majorHAnsi" w:cstheme="majorHAnsi"/>
        </w:rPr>
        <w:t>s</w:t>
      </w:r>
      <w:r w:rsidRPr="00743B61">
        <w:rPr>
          <w:rFonts w:asciiTheme="majorHAnsi" w:hAnsiTheme="majorHAnsi" w:cstheme="majorHAnsi"/>
        </w:rPr>
        <w:t xml:space="preserve"> se alinee</w:t>
      </w:r>
      <w:r w:rsidR="00355DAF" w:rsidRPr="00743B61">
        <w:rPr>
          <w:rFonts w:asciiTheme="majorHAnsi" w:hAnsiTheme="majorHAnsi" w:cstheme="majorHAnsi"/>
        </w:rPr>
        <w:t>n</w:t>
      </w:r>
      <w:r w:rsidRPr="00743B61">
        <w:rPr>
          <w:rFonts w:asciiTheme="majorHAnsi" w:hAnsiTheme="majorHAnsi" w:cstheme="majorHAnsi"/>
        </w:rPr>
        <w:t xml:space="preserve"> con las </w:t>
      </w:r>
      <w:r w:rsidR="004959C5" w:rsidRPr="00743B61">
        <w:rPr>
          <w:rFonts w:asciiTheme="majorHAnsi" w:hAnsiTheme="majorHAnsi" w:cstheme="majorHAnsi"/>
        </w:rPr>
        <w:t>necesidades para</w:t>
      </w:r>
      <w:r w:rsidRPr="00743B61">
        <w:rPr>
          <w:rFonts w:asciiTheme="majorHAnsi" w:hAnsiTheme="majorHAnsi" w:cstheme="majorHAnsi"/>
        </w:rPr>
        <w:t xml:space="preserve"> fortalecer la aceptación y el compromiso de los involucrados.</w:t>
      </w:r>
    </w:p>
    <w:p w14:paraId="52B4B363" w14:textId="77777777" w:rsidR="00CF712E" w:rsidRPr="00743B61" w:rsidRDefault="00CF712E" w:rsidP="00743B61">
      <w:pPr>
        <w:spacing w:after="0" w:line="240" w:lineRule="auto"/>
        <w:rPr>
          <w:rFonts w:asciiTheme="majorHAnsi" w:hAnsiTheme="majorHAnsi" w:cstheme="majorHAnsi"/>
        </w:rPr>
      </w:pPr>
    </w:p>
    <w:p w14:paraId="0C5771D7" w14:textId="77777777" w:rsidR="007C3EA5" w:rsidRPr="00743B61" w:rsidRDefault="31991FD4" w:rsidP="00743B61">
      <w:pPr>
        <w:pStyle w:val="Prrafodelista"/>
        <w:numPr>
          <w:ilvl w:val="0"/>
          <w:numId w:val="16"/>
        </w:numPr>
        <w:spacing w:after="0" w:line="240" w:lineRule="auto"/>
        <w:rPr>
          <w:rFonts w:asciiTheme="majorHAnsi" w:hAnsiTheme="majorHAnsi" w:cstheme="majorHAnsi"/>
        </w:rPr>
      </w:pPr>
      <w:r w:rsidRPr="00743B61">
        <w:rPr>
          <w:rFonts w:asciiTheme="majorHAnsi" w:hAnsiTheme="majorHAnsi" w:cstheme="majorHAnsi"/>
        </w:rPr>
        <w:t>Educación y Capacitación:</w:t>
      </w:r>
    </w:p>
    <w:p w14:paraId="11B70FAA" w14:textId="0E53F064" w:rsidR="007C3EA5" w:rsidRPr="00743B61" w:rsidRDefault="31991FD4" w:rsidP="00743B61">
      <w:pPr>
        <w:spacing w:after="0" w:line="240" w:lineRule="auto"/>
        <w:rPr>
          <w:rFonts w:asciiTheme="majorHAnsi" w:hAnsiTheme="majorHAnsi" w:cstheme="majorHAnsi"/>
        </w:rPr>
      </w:pPr>
      <w:r w:rsidRPr="00743B61">
        <w:rPr>
          <w:rFonts w:asciiTheme="majorHAnsi" w:hAnsiTheme="majorHAnsi" w:cstheme="majorHAnsi"/>
        </w:rPr>
        <w:t xml:space="preserve">Es esencial </w:t>
      </w:r>
      <w:r w:rsidR="00355DAF" w:rsidRPr="00743B61">
        <w:rPr>
          <w:rFonts w:asciiTheme="majorHAnsi" w:hAnsiTheme="majorHAnsi" w:cstheme="majorHAnsi"/>
        </w:rPr>
        <w:t>implementar</w:t>
      </w:r>
      <w:r w:rsidRPr="00743B61">
        <w:rPr>
          <w:rFonts w:asciiTheme="majorHAnsi" w:hAnsiTheme="majorHAnsi" w:cstheme="majorHAnsi"/>
        </w:rPr>
        <w:t xml:space="preserve"> programas de formación que capaciten a </w:t>
      </w:r>
      <w:r w:rsidR="004959C5" w:rsidRPr="00743B61">
        <w:rPr>
          <w:rFonts w:asciiTheme="majorHAnsi" w:hAnsiTheme="majorHAnsi" w:cstheme="majorHAnsi"/>
        </w:rPr>
        <w:t xml:space="preserve">sus asociados </w:t>
      </w:r>
      <w:r w:rsidRPr="00743B61">
        <w:rPr>
          <w:rFonts w:asciiTheme="majorHAnsi" w:hAnsiTheme="majorHAnsi" w:cstheme="majorHAnsi"/>
        </w:rPr>
        <w:t xml:space="preserve">en aspectos técnicos relacionados con la operación y mantenimiento de la </w:t>
      </w:r>
      <w:r w:rsidR="00355DAF" w:rsidRPr="00743B61">
        <w:rPr>
          <w:rFonts w:asciiTheme="majorHAnsi" w:hAnsiTheme="majorHAnsi" w:cstheme="majorHAnsi"/>
        </w:rPr>
        <w:t>solución energética</w:t>
      </w:r>
      <w:r w:rsidRPr="00743B61">
        <w:rPr>
          <w:rFonts w:asciiTheme="majorHAnsi" w:hAnsiTheme="majorHAnsi" w:cstheme="majorHAnsi"/>
        </w:rPr>
        <w:t xml:space="preserve">. Estos programas deben extenderse a la gestión </w:t>
      </w:r>
      <w:r w:rsidR="00CF712E" w:rsidRPr="00743B61">
        <w:rPr>
          <w:rFonts w:asciiTheme="majorHAnsi" w:hAnsiTheme="majorHAnsi" w:cstheme="majorHAnsi"/>
        </w:rPr>
        <w:t>de regulación energética y mercados energéticos</w:t>
      </w:r>
      <w:r w:rsidRPr="00743B61">
        <w:rPr>
          <w:rFonts w:asciiTheme="majorHAnsi" w:hAnsiTheme="majorHAnsi" w:cstheme="majorHAnsi"/>
        </w:rPr>
        <w:t xml:space="preserve">, preparando a los </w:t>
      </w:r>
      <w:r w:rsidR="004959C5" w:rsidRPr="00743B61">
        <w:rPr>
          <w:rFonts w:asciiTheme="majorHAnsi" w:hAnsiTheme="majorHAnsi" w:cstheme="majorHAnsi"/>
        </w:rPr>
        <w:t>asociados para</w:t>
      </w:r>
      <w:r w:rsidRPr="00743B61">
        <w:rPr>
          <w:rFonts w:asciiTheme="majorHAnsi" w:hAnsiTheme="majorHAnsi" w:cstheme="majorHAnsi"/>
        </w:rPr>
        <w:t xml:space="preserve"> una participación efectiva y sostenible en el proyecto.</w:t>
      </w:r>
    </w:p>
    <w:p w14:paraId="75DFA722" w14:textId="77777777" w:rsidR="00CF712E" w:rsidRPr="00743B61" w:rsidRDefault="00CF712E" w:rsidP="00743B61">
      <w:pPr>
        <w:spacing w:after="0" w:line="240" w:lineRule="auto"/>
        <w:rPr>
          <w:rFonts w:asciiTheme="majorHAnsi" w:hAnsiTheme="majorHAnsi" w:cstheme="majorHAnsi"/>
        </w:rPr>
      </w:pPr>
    </w:p>
    <w:p w14:paraId="36E095F8" w14:textId="77777777" w:rsidR="007C3EA5" w:rsidRPr="00743B61" w:rsidRDefault="007C3EA5" w:rsidP="00743B61">
      <w:pPr>
        <w:pStyle w:val="Prrafodelista"/>
        <w:numPr>
          <w:ilvl w:val="0"/>
          <w:numId w:val="16"/>
        </w:numPr>
        <w:spacing w:after="0" w:line="240" w:lineRule="auto"/>
        <w:rPr>
          <w:rFonts w:asciiTheme="majorHAnsi" w:hAnsiTheme="majorHAnsi" w:cstheme="majorHAnsi"/>
        </w:rPr>
      </w:pPr>
      <w:r w:rsidRPr="00743B61">
        <w:rPr>
          <w:rFonts w:asciiTheme="majorHAnsi" w:hAnsiTheme="majorHAnsi" w:cstheme="majorHAnsi"/>
        </w:rPr>
        <w:t>Transparencia en la Gestión:</w:t>
      </w:r>
    </w:p>
    <w:p w14:paraId="60E6212F" w14:textId="197CE9FB" w:rsidR="007C3EA5" w:rsidRPr="00743B61" w:rsidRDefault="007C3EA5" w:rsidP="00743B61">
      <w:pPr>
        <w:spacing w:after="0" w:line="240" w:lineRule="auto"/>
        <w:rPr>
          <w:rFonts w:asciiTheme="majorHAnsi" w:hAnsiTheme="majorHAnsi" w:cstheme="majorBidi"/>
        </w:rPr>
      </w:pPr>
      <w:r w:rsidRPr="00743B61">
        <w:rPr>
          <w:rFonts w:asciiTheme="majorHAnsi" w:hAnsiTheme="majorHAnsi" w:cstheme="majorBidi"/>
        </w:rPr>
        <w:t xml:space="preserve">Implementar prácticas de gobierno corporativo que sean transparentes y éticas es vital. Estas prácticas aumentarán la confianza entre </w:t>
      </w:r>
      <w:r w:rsidR="004959C5" w:rsidRPr="00743B61">
        <w:rPr>
          <w:rFonts w:asciiTheme="majorHAnsi" w:hAnsiTheme="majorHAnsi" w:cstheme="majorBidi"/>
        </w:rPr>
        <w:t>sus asociados</w:t>
      </w:r>
      <w:r w:rsidRPr="00743B61">
        <w:rPr>
          <w:rFonts w:asciiTheme="majorHAnsi" w:hAnsiTheme="majorHAnsi" w:cstheme="majorBidi"/>
        </w:rPr>
        <w:t xml:space="preserve"> y los gestores del proyecto, asegurando una administración eficaz y responsable de los recursos.</w:t>
      </w:r>
    </w:p>
    <w:p w14:paraId="18CA7D6E" w14:textId="77777777" w:rsidR="00A1224E" w:rsidRPr="00743B61" w:rsidRDefault="00A1224E" w:rsidP="00743B61">
      <w:pPr>
        <w:spacing w:after="0" w:line="240" w:lineRule="auto"/>
        <w:rPr>
          <w:rFonts w:asciiTheme="majorHAnsi" w:hAnsiTheme="majorHAnsi" w:cstheme="majorBidi"/>
        </w:rPr>
      </w:pPr>
    </w:p>
    <w:p w14:paraId="42D48076" w14:textId="5449110C" w:rsidR="00CF712E" w:rsidRPr="00743B61" w:rsidRDefault="003C6459" w:rsidP="00743B61">
      <w:pPr>
        <w:pStyle w:val="Ttulo2"/>
        <w:spacing w:after="0" w:line="240" w:lineRule="auto"/>
        <w:rPr>
          <w:rFonts w:asciiTheme="majorHAnsi" w:hAnsiTheme="majorHAnsi" w:cstheme="majorBidi"/>
          <w:sz w:val="22"/>
          <w:szCs w:val="22"/>
        </w:rPr>
      </w:pPr>
      <w:bookmarkStart w:id="37" w:name="_Toc171514974"/>
      <w:r w:rsidRPr="00743B61">
        <w:rPr>
          <w:rFonts w:asciiTheme="majorHAnsi" w:hAnsiTheme="majorHAnsi" w:cstheme="majorBidi"/>
          <w:sz w:val="22"/>
          <w:szCs w:val="22"/>
        </w:rPr>
        <w:t>Proyecto y servicio energético</w:t>
      </w:r>
      <w:bookmarkEnd w:id="37"/>
    </w:p>
    <w:p w14:paraId="614CC618" w14:textId="1E85E167" w:rsidR="00611FB8" w:rsidRPr="00743B61" w:rsidRDefault="42C8484F" w:rsidP="00743B61">
      <w:pPr>
        <w:spacing w:before="240" w:after="240" w:line="240" w:lineRule="auto"/>
      </w:pPr>
      <w:r w:rsidRPr="00743B61">
        <w:t xml:space="preserve">Para garantizar el éxito y la sostenibilidad de los proyectos energéticos presentados por la Asociación de Cabildos Indígenas del Norte del Cauca –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se deben considerar varias recomendaciones </w:t>
      </w:r>
      <w:r w:rsidRPr="00743B61">
        <w:lastRenderedPageBreak/>
        <w:t>técnicas específicas para cada proyecto. Estas recomendaciones se centran en aspectos críticos que maximizarán la eficiencia, viabilidad y el impacto positivo de cada solución energética.</w:t>
      </w:r>
    </w:p>
    <w:p w14:paraId="13FA13ED" w14:textId="3D171B77" w:rsidR="00611FB8" w:rsidRPr="00743B61" w:rsidRDefault="42C8484F" w:rsidP="00743B61">
      <w:pPr>
        <w:pStyle w:val="Ttulo3"/>
        <w:spacing w:line="240" w:lineRule="auto"/>
        <w:rPr>
          <w:sz w:val="22"/>
          <w:szCs w:val="22"/>
        </w:rPr>
      </w:pPr>
      <w:bookmarkStart w:id="38" w:name="_Toc171514975"/>
      <w:proofErr w:type="spellStart"/>
      <w:r w:rsidRPr="00743B61">
        <w:rPr>
          <w:sz w:val="22"/>
          <w:szCs w:val="22"/>
        </w:rPr>
        <w:t>Microcentral</w:t>
      </w:r>
      <w:proofErr w:type="spellEnd"/>
      <w:r w:rsidRPr="00743B61">
        <w:rPr>
          <w:sz w:val="22"/>
          <w:szCs w:val="22"/>
        </w:rPr>
        <w:t xml:space="preserve"> Hidroeléctrica Piscifactoría Juan Tama – Toribio</w:t>
      </w:r>
      <w:bookmarkEnd w:id="38"/>
    </w:p>
    <w:p w14:paraId="3AF52012" w14:textId="7056B8CD" w:rsidR="00611FB8" w:rsidRPr="00743B61" w:rsidRDefault="42C8484F" w:rsidP="00743B61">
      <w:pPr>
        <w:spacing w:line="240" w:lineRule="auto"/>
      </w:pPr>
      <w:r w:rsidRPr="00743B61">
        <w:t xml:space="preserve">Se recomienda priorizar la adquisición de los equipos faltantes y la contratación de mano de obra especializada para la instalación de la turbina de 30 </w:t>
      </w:r>
      <w:proofErr w:type="spellStart"/>
      <w:r w:rsidRPr="00743B61">
        <w:t>kVA</w:t>
      </w:r>
      <w:proofErr w:type="spellEnd"/>
      <w:r w:rsidRPr="00743B61">
        <w:t>. Realizar una visita técnica detallada al sitio permitirá evaluar las condiciones actuales de las infraestructuras civiles existentes, como la bocatoma y el canal de conducción. Esto asegurará que todos los componentes estén en óptimas condiciones antes de la instalación final, garantizando una operación eficiente y sostenible del proyecto.</w:t>
      </w:r>
    </w:p>
    <w:p w14:paraId="5EF3EA03" w14:textId="0FA62957" w:rsidR="00611FB8" w:rsidRPr="00743B61" w:rsidRDefault="42C8484F" w:rsidP="00743B61">
      <w:pPr>
        <w:pStyle w:val="Ttulo3"/>
        <w:spacing w:line="240" w:lineRule="auto"/>
        <w:rPr>
          <w:sz w:val="22"/>
          <w:szCs w:val="22"/>
        </w:rPr>
      </w:pPr>
      <w:bookmarkStart w:id="39" w:name="_Toc171514976"/>
      <w:r w:rsidRPr="00743B61">
        <w:rPr>
          <w:bCs/>
          <w:sz w:val="22"/>
          <w:szCs w:val="22"/>
        </w:rPr>
        <w:t xml:space="preserve">Pequeñas Centrales Hidroeléctricas de </w:t>
      </w:r>
      <w:proofErr w:type="spellStart"/>
      <w:r w:rsidRPr="00743B61">
        <w:rPr>
          <w:bCs/>
          <w:sz w:val="22"/>
          <w:szCs w:val="22"/>
        </w:rPr>
        <w:t>Riomina</w:t>
      </w:r>
      <w:proofErr w:type="spellEnd"/>
      <w:r w:rsidRPr="00743B61">
        <w:rPr>
          <w:bCs/>
          <w:sz w:val="22"/>
          <w:szCs w:val="22"/>
        </w:rPr>
        <w:t xml:space="preserve">, </w:t>
      </w:r>
      <w:proofErr w:type="spellStart"/>
      <w:r w:rsidRPr="00743B61">
        <w:rPr>
          <w:bCs/>
          <w:sz w:val="22"/>
          <w:szCs w:val="22"/>
        </w:rPr>
        <w:t>Rioazul</w:t>
      </w:r>
      <w:proofErr w:type="spellEnd"/>
      <w:r w:rsidRPr="00743B61">
        <w:rPr>
          <w:bCs/>
          <w:sz w:val="22"/>
          <w:szCs w:val="22"/>
        </w:rPr>
        <w:t xml:space="preserve"> y Rio Jabón</w:t>
      </w:r>
      <w:bookmarkEnd w:id="39"/>
    </w:p>
    <w:p w14:paraId="48891BB0" w14:textId="00BFF313" w:rsidR="00611FB8" w:rsidRPr="00743B61" w:rsidRDefault="42C8484F" w:rsidP="00743B61">
      <w:pPr>
        <w:spacing w:line="240" w:lineRule="auto"/>
      </w:pPr>
      <w:r w:rsidRPr="00743B61">
        <w:t xml:space="preserve">Es fundamental llevar a cabo estudios de mercado, técnicos, ambientales y financieros para avanzar a la fase de prefactibilidad. Estos estudios deben incluir análisis detallados de la capacidad de los ríos, los desniveles y la viabilidad económica de las </w:t>
      </w:r>
      <w:proofErr w:type="spellStart"/>
      <w:r w:rsidRPr="00743B61">
        <w:t>microcentrales</w:t>
      </w:r>
      <w:proofErr w:type="spellEnd"/>
      <w:r w:rsidRPr="00743B61">
        <w:t>. Identificar posibles impactos ambientales y sociales también es crucial para diseñar estrategias de mitigación adecuadas, asegurando que el proyecto beneficie a las comunidades sin causar daños significativos al entorno natural.</w:t>
      </w:r>
    </w:p>
    <w:p w14:paraId="12EC91CE" w14:textId="155D9E7D" w:rsidR="00611FB8" w:rsidRPr="00743B61" w:rsidRDefault="42C8484F" w:rsidP="00CA3015">
      <w:pPr>
        <w:pStyle w:val="Ttulo3"/>
        <w:spacing w:before="0" w:line="240" w:lineRule="auto"/>
        <w:rPr>
          <w:bCs/>
          <w:sz w:val="22"/>
          <w:szCs w:val="22"/>
        </w:rPr>
      </w:pPr>
      <w:bookmarkStart w:id="40" w:name="_Toc171514977"/>
      <w:r w:rsidRPr="00743B61">
        <w:rPr>
          <w:bCs/>
          <w:sz w:val="22"/>
          <w:szCs w:val="22"/>
        </w:rPr>
        <w:t>Soluciones Fotovoltaicas para la Casa Grande (Sede ACIN, Santander de Quilichao)</w:t>
      </w:r>
      <w:bookmarkEnd w:id="40"/>
    </w:p>
    <w:p w14:paraId="459D6A7C" w14:textId="6E0617F3" w:rsidR="00611FB8" w:rsidRPr="00743B61" w:rsidRDefault="42C8484F" w:rsidP="00CA3015">
      <w:pPr>
        <w:spacing w:after="240" w:line="240" w:lineRule="auto"/>
      </w:pPr>
      <w:r w:rsidRPr="00743B61">
        <w:t>Para maximizar los beneficios de este proyecto en estado avanzado de factibilidad, se recomienda completar los estudios técnicos y financieros necesarios antes de proceder con la implementación. Evaluar la capacidad de carga de los techos donde se instalarán los paneles solares y optimizar la disposición de estos paneles garantizará una máxima eficiencia energética. Además, considerar la integración de sistemas de almacenamiento de energía podría mejorar aún más la autosuficiencia energética de la sede.</w:t>
      </w:r>
    </w:p>
    <w:p w14:paraId="07B98631" w14:textId="270DFAAE" w:rsidR="00611FB8" w:rsidRPr="00743B61" w:rsidRDefault="42C8484F" w:rsidP="00CA3015">
      <w:pPr>
        <w:pStyle w:val="Ttulo3"/>
        <w:spacing w:before="0" w:after="0" w:line="240" w:lineRule="auto"/>
        <w:rPr>
          <w:bCs/>
          <w:sz w:val="22"/>
          <w:szCs w:val="22"/>
        </w:rPr>
      </w:pPr>
      <w:bookmarkStart w:id="41" w:name="_Toc171514978"/>
      <w:r w:rsidRPr="00743B61">
        <w:rPr>
          <w:bCs/>
          <w:sz w:val="22"/>
          <w:szCs w:val="22"/>
        </w:rPr>
        <w:t>Proyecto en Ka Tulpa</w:t>
      </w:r>
      <w:bookmarkEnd w:id="41"/>
    </w:p>
    <w:p w14:paraId="0857D021" w14:textId="778FA002" w:rsidR="00611FB8" w:rsidRDefault="42C8484F" w:rsidP="00CA3015">
      <w:pPr>
        <w:spacing w:after="0" w:line="240" w:lineRule="auto"/>
      </w:pPr>
      <w:r w:rsidRPr="00743B61">
        <w:t>Dado que este proyecto está en una fase inicial de ideación, se recomienda formular un plan detallado y realizar estudios de viabilidad que evalúen el recurso solar disponible y la infraestructura necesaria. Estos estudios deben incluir un análisis de costos y beneficios, así como una evaluación de la capacidad técnica de la comunidad para mantener y operar el sistema solar. Establecer alianzas con expertos en energía solar puede proporcionar el apoyo técnico necesario para asegurar una implementación exitosa.</w:t>
      </w:r>
    </w:p>
    <w:p w14:paraId="5CC5DDF3" w14:textId="77777777" w:rsidR="00CA3015" w:rsidRPr="00743B61" w:rsidRDefault="00CA3015" w:rsidP="00CA3015">
      <w:pPr>
        <w:spacing w:after="0" w:line="240" w:lineRule="auto"/>
      </w:pPr>
    </w:p>
    <w:p w14:paraId="4A9DC7D8" w14:textId="2EA0A5ED" w:rsidR="00611FB8" w:rsidRPr="00CA3015" w:rsidRDefault="42C8484F" w:rsidP="00CA3015">
      <w:pPr>
        <w:pStyle w:val="Ttulo3"/>
        <w:spacing w:before="0" w:after="0" w:line="240" w:lineRule="auto"/>
        <w:rPr>
          <w:bCs/>
          <w:sz w:val="22"/>
          <w:szCs w:val="22"/>
        </w:rPr>
      </w:pPr>
      <w:bookmarkStart w:id="42" w:name="_Toc171514979"/>
      <w:r w:rsidRPr="00743B61">
        <w:rPr>
          <w:bCs/>
          <w:sz w:val="22"/>
          <w:szCs w:val="22"/>
        </w:rPr>
        <w:t>Granja Solar o Sistema de Cogeneración para el Molino de Arroz</w:t>
      </w:r>
      <w:bookmarkEnd w:id="42"/>
    </w:p>
    <w:p w14:paraId="7836B821" w14:textId="12B815A6" w:rsidR="00611FB8" w:rsidRPr="00CA3015" w:rsidRDefault="42C8484F" w:rsidP="00CA3015">
      <w:pPr>
        <w:pStyle w:val="Ttulo3"/>
        <w:numPr>
          <w:ilvl w:val="0"/>
          <w:numId w:val="0"/>
        </w:numPr>
        <w:spacing w:before="0" w:after="0" w:line="240" w:lineRule="auto"/>
        <w:rPr>
          <w:b w:val="0"/>
          <w:sz w:val="22"/>
          <w:szCs w:val="22"/>
        </w:rPr>
      </w:pPr>
      <w:r w:rsidRPr="00CA3015">
        <w:rPr>
          <w:b w:val="0"/>
          <w:sz w:val="22"/>
          <w:szCs w:val="22"/>
        </w:rPr>
        <w:t>Para este proyecto, se recomienda realizar estudios y diseños técnicos detallados que evalúen la capacidad del área disponible para la instalación del sistema fotovoltaico y de cogeneración. Analizar la integración de estos sistemas con el molino de arroz existente garantizará una operación eficiente. Además, considerar el uso de tecnologías avanzadas de cogeneración puede optimizar la producción de energía y mejorar la eficiencia operativa del molino.</w:t>
      </w:r>
    </w:p>
    <w:p w14:paraId="5AC9D633" w14:textId="09F7CCCC" w:rsidR="00611FB8" w:rsidRPr="00743B61" w:rsidRDefault="42C8484F" w:rsidP="00CA3015">
      <w:pPr>
        <w:pStyle w:val="Ttulo3"/>
        <w:spacing w:after="0" w:line="240" w:lineRule="auto"/>
        <w:rPr>
          <w:sz w:val="22"/>
          <w:szCs w:val="22"/>
        </w:rPr>
      </w:pPr>
      <w:bookmarkStart w:id="43" w:name="_Toc171514980"/>
      <w:r w:rsidRPr="00743B61">
        <w:rPr>
          <w:bCs/>
          <w:sz w:val="22"/>
          <w:szCs w:val="22"/>
        </w:rPr>
        <w:t>Biodigestores en el Resguardo de Munchique los Tigres</w:t>
      </w:r>
      <w:bookmarkEnd w:id="43"/>
    </w:p>
    <w:p w14:paraId="463718BD" w14:textId="2AB2ED3C" w:rsidR="00611FB8" w:rsidRPr="00743B61" w:rsidRDefault="42C8484F" w:rsidP="00CA3015">
      <w:pPr>
        <w:spacing w:before="240" w:after="0" w:line="240" w:lineRule="auto"/>
      </w:pPr>
      <w:r w:rsidRPr="00743B61">
        <w:t>Se recomienda realizar una visita técnica para cuantificar los recursos y componentes necesarios para la operación del generador de gas y la distribución domiciliaria de biogás. Evaluar la capacidad de producción de gas de los biodigestores existentes y optimizar la infraestructura de distribución garantizará un suministro constante y eficiente de energía. Además, capacitar a la comunidad en el mantenimiento y operación de los biodigestores será crucial para asegurar la sostenibilidad del proyecto a largo plazo.</w:t>
      </w:r>
    </w:p>
    <w:p w14:paraId="3B075A2B" w14:textId="07E6617E" w:rsidR="00611FB8" w:rsidRPr="00743B61" w:rsidRDefault="42C8484F" w:rsidP="00743B61">
      <w:pPr>
        <w:spacing w:before="240" w:after="240" w:line="240" w:lineRule="auto"/>
      </w:pPr>
      <w:r w:rsidRPr="00743B61">
        <w:lastRenderedPageBreak/>
        <w:t xml:space="preserve">Estas recomendaciones técnicas específicas están diseñadas para abordar los desafíos únicos de cada proyecto, asegurando que se implementen de manera eficiente y sostenible, beneficiando a las comunidades de la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y contribuyendo al desarrollo socioeconómico de la región</w:t>
      </w:r>
    </w:p>
    <w:p w14:paraId="125CBAD4" w14:textId="5D6B3823" w:rsidR="01A0DCD2" w:rsidRPr="00743B61" w:rsidRDefault="006A38EC" w:rsidP="00743B61">
      <w:pPr>
        <w:pStyle w:val="Ttulo2"/>
        <w:spacing w:after="0" w:line="240" w:lineRule="auto"/>
        <w:rPr>
          <w:rFonts w:asciiTheme="majorHAnsi" w:hAnsiTheme="majorHAnsi" w:cstheme="majorBidi"/>
          <w:sz w:val="22"/>
          <w:szCs w:val="22"/>
        </w:rPr>
      </w:pPr>
      <w:bookmarkStart w:id="44" w:name="_Toc171514981"/>
      <w:r w:rsidRPr="00743B61">
        <w:rPr>
          <w:rFonts w:asciiTheme="majorHAnsi" w:hAnsiTheme="majorHAnsi" w:cstheme="majorBidi"/>
          <w:sz w:val="22"/>
          <w:szCs w:val="22"/>
        </w:rPr>
        <w:t>Figura jurídica</w:t>
      </w:r>
      <w:bookmarkEnd w:id="44"/>
    </w:p>
    <w:p w14:paraId="42547F92" w14:textId="77777777" w:rsidR="00611FB8" w:rsidRPr="00743B61" w:rsidRDefault="00611FB8" w:rsidP="00743B61">
      <w:pPr>
        <w:spacing w:after="0" w:line="240" w:lineRule="auto"/>
        <w:rPr>
          <w:rFonts w:asciiTheme="majorHAnsi" w:hAnsiTheme="majorHAnsi" w:cstheme="majorHAnsi"/>
        </w:rPr>
      </w:pPr>
    </w:p>
    <w:p w14:paraId="510E26CC" w14:textId="77777777" w:rsidR="00354951" w:rsidRPr="00743B61" w:rsidRDefault="00CF712E" w:rsidP="00743B61">
      <w:pPr>
        <w:spacing w:after="0" w:line="240" w:lineRule="auto"/>
        <w:rPr>
          <w:rFonts w:asciiTheme="majorHAnsi" w:hAnsiTheme="majorHAnsi" w:cstheme="majorHAnsi"/>
        </w:rPr>
      </w:pPr>
      <w:r w:rsidRPr="00743B61">
        <w:rPr>
          <w:rFonts w:asciiTheme="majorHAnsi" w:hAnsiTheme="majorHAnsi" w:cstheme="majorHAnsi"/>
        </w:rPr>
        <w:t xml:space="preserve">La Asociación de Cabildos Indígenas del Norte del Cauca –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desea constituir una Empresa de Servicios Públicos Domiciliarios (ESPD) para prestar servicios energéticos a sus asociados. En Colombia, la regulación de las ESPD se encuentra establecida en la Ley 142 de 1994 y la Ley 143 de 1994, que regulan el régimen </w:t>
      </w:r>
    </w:p>
    <w:p w14:paraId="5F75693F" w14:textId="77777777" w:rsidR="00354951" w:rsidRPr="00743B61" w:rsidRDefault="00354951" w:rsidP="00743B61">
      <w:pPr>
        <w:spacing w:after="0" w:line="240" w:lineRule="auto"/>
        <w:rPr>
          <w:rFonts w:asciiTheme="majorHAnsi" w:hAnsiTheme="majorHAnsi" w:cstheme="majorHAnsi"/>
        </w:rPr>
      </w:pPr>
    </w:p>
    <w:p w14:paraId="39DDB875" w14:textId="71CA9064" w:rsidR="00CF712E" w:rsidRPr="00743B61" w:rsidRDefault="00CF712E" w:rsidP="00743B61">
      <w:pPr>
        <w:spacing w:after="0" w:line="240" w:lineRule="auto"/>
        <w:rPr>
          <w:rFonts w:asciiTheme="majorHAnsi" w:hAnsiTheme="majorHAnsi" w:cstheme="majorHAnsi"/>
        </w:rPr>
      </w:pPr>
      <w:r w:rsidRPr="00743B61">
        <w:rPr>
          <w:rFonts w:asciiTheme="majorHAnsi" w:hAnsiTheme="majorHAnsi" w:cstheme="majorHAnsi"/>
        </w:rPr>
        <w:t>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0DF66628" w14:textId="77777777" w:rsidR="00CF712E" w:rsidRPr="00743B61" w:rsidRDefault="00CF712E" w:rsidP="00743B61">
      <w:pPr>
        <w:spacing w:after="0" w:line="240" w:lineRule="auto"/>
        <w:rPr>
          <w:rFonts w:asciiTheme="majorHAnsi" w:hAnsiTheme="majorHAnsi" w:cstheme="majorHAnsi"/>
        </w:rPr>
      </w:pPr>
    </w:p>
    <w:p w14:paraId="09FA2990" w14:textId="77777777" w:rsidR="00CF712E" w:rsidRPr="00743B61" w:rsidRDefault="00CF712E" w:rsidP="00743B61">
      <w:pPr>
        <w:spacing w:after="0" w:line="240" w:lineRule="auto"/>
        <w:rPr>
          <w:rFonts w:asciiTheme="majorHAnsi" w:hAnsiTheme="majorHAnsi" w:cstheme="majorHAnsi"/>
        </w:rPr>
      </w:pPr>
      <w:r w:rsidRPr="00743B61">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2F97EEF4" w14:textId="77777777" w:rsidR="00CF712E" w:rsidRPr="00743B61" w:rsidRDefault="00CF712E" w:rsidP="00743B61">
      <w:pPr>
        <w:spacing w:after="0" w:line="240" w:lineRule="auto"/>
        <w:rPr>
          <w:rFonts w:asciiTheme="majorHAnsi" w:hAnsiTheme="majorHAnsi" w:cstheme="majorHAnsi"/>
        </w:rPr>
      </w:pPr>
    </w:p>
    <w:p w14:paraId="5D19309C" w14:textId="77777777" w:rsidR="00CF712E" w:rsidRPr="00743B61" w:rsidRDefault="00CF712E" w:rsidP="00743B61">
      <w:pPr>
        <w:spacing w:after="0" w:line="240" w:lineRule="auto"/>
        <w:rPr>
          <w:rFonts w:asciiTheme="majorHAnsi" w:hAnsiTheme="majorHAnsi" w:cstheme="majorHAnsi"/>
        </w:rPr>
      </w:pPr>
      <w:r w:rsidRPr="00743B61">
        <w:rPr>
          <w:rFonts w:asciiTheme="majorHAnsi" w:hAnsiTheme="majorHAnsi" w:cstheme="majorHAnsi"/>
        </w:rPr>
        <w:t xml:space="preserve">Para la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la constitución de una ESPD representa una oportunidad para mejorar la calidad de los servicios energéticos y reducir costos para sus miembros.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p>
    <w:p w14:paraId="54801E0C" w14:textId="77777777" w:rsidR="00611FB8" w:rsidRPr="00743B61" w:rsidRDefault="00611FB8" w:rsidP="00743B61">
      <w:pPr>
        <w:spacing w:after="0" w:line="240" w:lineRule="auto"/>
        <w:rPr>
          <w:rFonts w:asciiTheme="majorHAnsi" w:hAnsiTheme="majorHAnsi" w:cstheme="majorHAnsi"/>
        </w:rPr>
      </w:pPr>
    </w:p>
    <w:p w14:paraId="1B986A40" w14:textId="78F31A6F" w:rsidR="01A0DCD2" w:rsidRPr="00743B61" w:rsidRDefault="0FE04A69" w:rsidP="00743B61">
      <w:pPr>
        <w:pStyle w:val="Ttulo2"/>
        <w:spacing w:after="0" w:line="240" w:lineRule="auto"/>
        <w:rPr>
          <w:rFonts w:asciiTheme="majorHAnsi" w:hAnsiTheme="majorHAnsi" w:cstheme="majorBidi"/>
          <w:sz w:val="22"/>
          <w:szCs w:val="22"/>
        </w:rPr>
      </w:pPr>
      <w:r w:rsidRPr="00743B61">
        <w:rPr>
          <w:rFonts w:asciiTheme="majorHAnsi" w:hAnsiTheme="majorHAnsi" w:cstheme="majorBidi"/>
          <w:sz w:val="22"/>
          <w:szCs w:val="22"/>
        </w:rPr>
        <w:t xml:space="preserve"> </w:t>
      </w:r>
      <w:bookmarkStart w:id="45" w:name="_Toc171514982"/>
      <w:r w:rsidR="14B725FB" w:rsidRPr="00743B61">
        <w:rPr>
          <w:rFonts w:asciiTheme="majorHAnsi" w:hAnsiTheme="majorHAnsi" w:cstheme="majorBidi"/>
          <w:sz w:val="22"/>
          <w:szCs w:val="22"/>
        </w:rPr>
        <w:t>Esquema</w:t>
      </w:r>
      <w:r w:rsidR="7A31060E" w:rsidRPr="00743B61">
        <w:rPr>
          <w:rFonts w:asciiTheme="majorHAnsi" w:hAnsiTheme="majorHAnsi" w:cstheme="majorBidi"/>
          <w:sz w:val="22"/>
          <w:szCs w:val="22"/>
        </w:rPr>
        <w:t xml:space="preserve"> Empresarial Comunitario</w:t>
      </w:r>
      <w:bookmarkEnd w:id="45"/>
      <w:r w:rsidR="14B725FB" w:rsidRPr="00743B61">
        <w:rPr>
          <w:rFonts w:asciiTheme="majorHAnsi" w:hAnsiTheme="majorHAnsi" w:cstheme="majorBidi"/>
          <w:sz w:val="22"/>
          <w:szCs w:val="22"/>
        </w:rPr>
        <w:t xml:space="preserve"> </w:t>
      </w:r>
    </w:p>
    <w:p w14:paraId="04824ABB" w14:textId="77777777" w:rsidR="000A5792" w:rsidRPr="00743B61" w:rsidRDefault="000A5792" w:rsidP="00743B61">
      <w:pPr>
        <w:spacing w:line="240" w:lineRule="auto"/>
        <w:rPr>
          <w:rFonts w:asciiTheme="majorHAnsi" w:hAnsiTheme="majorHAnsi" w:cstheme="majorBidi"/>
        </w:rPr>
      </w:pPr>
    </w:p>
    <w:p w14:paraId="1BA822D1" w14:textId="3D6BD8C7" w:rsidR="18668CAD" w:rsidRPr="00743B61" w:rsidRDefault="18668CAD" w:rsidP="00743B61">
      <w:pPr>
        <w:spacing w:after="0" w:line="240" w:lineRule="auto"/>
        <w:rPr>
          <w:color w:val="000000" w:themeColor="text1"/>
        </w:rPr>
      </w:pPr>
      <w:r w:rsidRPr="00743B61">
        <w:rPr>
          <w:color w:val="000000" w:themeColor="text1"/>
        </w:rPr>
        <w:t>Para la Empresa de Servicios Energéticos, se recomienda el esquema de la Unidad Energética Empresarial. Esta unidad será administrada, gestionada y operada por la persona jurídica correspondiente, y estará enfocada en la generación de energía y la venta de excedentes. Este modelo avanzado se ajusta tanto a las necesidades administrativas y financieras de la figura de asociatividad, como a las necesidades energéticas y las condiciones del proyecto energético y productivo. Para obtener información más detallada, se recomienda revisar los anexos correspondientes.</w:t>
      </w:r>
    </w:p>
    <w:p w14:paraId="5C4B444C" w14:textId="77777777" w:rsidR="00CF712E" w:rsidRPr="00743B61" w:rsidRDefault="00CF712E" w:rsidP="00743B61">
      <w:pPr>
        <w:spacing w:after="0" w:line="240" w:lineRule="auto"/>
        <w:rPr>
          <w:rFonts w:asciiTheme="majorHAnsi" w:hAnsiTheme="majorHAnsi" w:cstheme="majorBidi"/>
        </w:rPr>
      </w:pPr>
    </w:p>
    <w:p w14:paraId="60A24328" w14:textId="18CA8942" w:rsidR="00432BCF" w:rsidRPr="00743B61" w:rsidRDefault="00061BAC" w:rsidP="00743B61">
      <w:pPr>
        <w:pStyle w:val="Ttulo2"/>
        <w:spacing w:after="0" w:line="240" w:lineRule="auto"/>
        <w:rPr>
          <w:rFonts w:asciiTheme="majorHAnsi" w:hAnsiTheme="majorHAnsi" w:cstheme="majorBidi"/>
          <w:sz w:val="22"/>
          <w:szCs w:val="22"/>
        </w:rPr>
      </w:pPr>
      <w:bookmarkStart w:id="46" w:name="_Toc167295705"/>
      <w:bookmarkStart w:id="47" w:name="_Toc171514983"/>
      <w:r w:rsidRPr="00743B61">
        <w:rPr>
          <w:rFonts w:asciiTheme="majorHAnsi" w:hAnsiTheme="majorHAnsi" w:cstheme="majorBidi"/>
          <w:sz w:val="22"/>
          <w:szCs w:val="22"/>
        </w:rPr>
        <w:t>Recomendaciones para agrupar diferentes beneficiarios</w:t>
      </w:r>
      <w:bookmarkEnd w:id="46"/>
      <w:bookmarkEnd w:id="47"/>
      <w:r w:rsidRPr="00743B61">
        <w:rPr>
          <w:rFonts w:asciiTheme="majorHAnsi" w:hAnsiTheme="majorHAnsi" w:cstheme="majorBidi"/>
          <w:sz w:val="22"/>
          <w:szCs w:val="22"/>
        </w:rPr>
        <w:t xml:space="preserve"> </w:t>
      </w:r>
    </w:p>
    <w:p w14:paraId="384CED12" w14:textId="77777777" w:rsidR="00743B61" w:rsidRPr="00743B61" w:rsidRDefault="00743B61" w:rsidP="00743B61">
      <w:pPr>
        <w:spacing w:after="0" w:line="240" w:lineRule="auto"/>
        <w:rPr>
          <w:rFonts w:asciiTheme="majorHAnsi" w:hAnsiTheme="majorHAnsi" w:cstheme="majorBidi"/>
        </w:rPr>
      </w:pPr>
    </w:p>
    <w:p w14:paraId="7B521C84" w14:textId="1BD793C7" w:rsidR="00BB6B40" w:rsidRPr="00743B61" w:rsidRDefault="00061BAC" w:rsidP="00743B61">
      <w:pPr>
        <w:spacing w:after="0" w:line="240" w:lineRule="auto"/>
        <w:rPr>
          <w:rFonts w:asciiTheme="majorHAnsi" w:hAnsiTheme="majorHAnsi" w:cstheme="majorBidi"/>
        </w:rPr>
      </w:pPr>
      <w:r w:rsidRPr="00743B61">
        <w:rPr>
          <w:rFonts w:asciiTheme="majorHAnsi" w:hAnsiTheme="majorHAnsi" w:cstheme="majorBidi"/>
        </w:rPr>
        <w:t xml:space="preserve">Se </w:t>
      </w:r>
      <w:r w:rsidR="00012184" w:rsidRPr="00743B61">
        <w:rPr>
          <w:rFonts w:asciiTheme="majorHAnsi" w:hAnsiTheme="majorHAnsi" w:cstheme="majorBidi"/>
        </w:rPr>
        <w:t>propiciar</w:t>
      </w:r>
      <w:r w:rsidRPr="00743B61">
        <w:rPr>
          <w:rFonts w:asciiTheme="majorHAnsi" w:hAnsiTheme="majorHAnsi" w:cstheme="majorBidi"/>
        </w:rPr>
        <w:t>án</w:t>
      </w:r>
      <w:r w:rsidR="00012184" w:rsidRPr="00743B61">
        <w:rPr>
          <w:rFonts w:asciiTheme="majorHAnsi" w:hAnsiTheme="majorHAnsi" w:cstheme="majorBidi"/>
        </w:rPr>
        <w:t xml:space="preserve"> escenarios de intercambio de experiencias y diálogo </w:t>
      </w:r>
      <w:r w:rsidR="000F7278" w:rsidRPr="00743B61">
        <w:rPr>
          <w:rFonts w:asciiTheme="majorHAnsi" w:hAnsiTheme="majorHAnsi" w:cstheme="majorBidi"/>
        </w:rPr>
        <w:t>co</w:t>
      </w:r>
      <w:r w:rsidR="00012184" w:rsidRPr="00743B61">
        <w:rPr>
          <w:rFonts w:asciiTheme="majorHAnsi" w:hAnsiTheme="majorHAnsi" w:cstheme="majorBidi"/>
        </w:rPr>
        <w:t xml:space="preserve">n las </w:t>
      </w:r>
      <w:r w:rsidR="00FC0FC5" w:rsidRPr="00743B61">
        <w:rPr>
          <w:rFonts w:asciiTheme="majorHAnsi" w:hAnsiTheme="majorHAnsi" w:cstheme="majorBidi"/>
        </w:rPr>
        <w:t>1</w:t>
      </w:r>
      <w:r w:rsidR="000F7278" w:rsidRPr="00743B61">
        <w:rPr>
          <w:rFonts w:asciiTheme="majorHAnsi" w:hAnsiTheme="majorHAnsi" w:cstheme="majorBidi"/>
        </w:rPr>
        <w:t>0 de las 14</w:t>
      </w:r>
      <w:r w:rsidR="00FC0FC5" w:rsidRPr="00743B61">
        <w:rPr>
          <w:rFonts w:asciiTheme="majorHAnsi" w:hAnsiTheme="majorHAnsi" w:cstheme="majorBidi"/>
        </w:rPr>
        <w:t xml:space="preserve"> figuras de asociatividad </w:t>
      </w:r>
      <w:r w:rsidR="009E0F1C" w:rsidRPr="00743B61">
        <w:rPr>
          <w:rFonts w:asciiTheme="majorHAnsi" w:hAnsiTheme="majorHAnsi" w:cstheme="majorBidi"/>
        </w:rPr>
        <w:t xml:space="preserve">presentes en el </w:t>
      </w:r>
      <w:r w:rsidR="009F1D96" w:rsidRPr="00743B61">
        <w:rPr>
          <w:rFonts w:asciiTheme="majorHAnsi" w:hAnsiTheme="majorHAnsi" w:cstheme="majorBidi"/>
        </w:rPr>
        <w:t>Nodo Cali</w:t>
      </w:r>
      <w:r w:rsidRPr="00743B61">
        <w:rPr>
          <w:rFonts w:asciiTheme="majorHAnsi" w:hAnsiTheme="majorHAnsi" w:cstheme="majorBidi"/>
        </w:rPr>
        <w:t xml:space="preserve"> del convenio de cooperación</w:t>
      </w:r>
      <w:r w:rsidR="00E95DF5" w:rsidRPr="00743B61">
        <w:rPr>
          <w:rFonts w:asciiTheme="majorHAnsi" w:hAnsiTheme="majorHAnsi" w:cstheme="majorBidi"/>
        </w:rPr>
        <w:t xml:space="preserve">, las cuales se encuentran en </w:t>
      </w:r>
      <w:r w:rsidR="00477AAF" w:rsidRPr="00743B61">
        <w:rPr>
          <w:rFonts w:asciiTheme="majorHAnsi" w:hAnsiTheme="majorHAnsi" w:cstheme="majorBidi"/>
        </w:rPr>
        <w:t>norte</w:t>
      </w:r>
      <w:r w:rsidR="000F65B4" w:rsidRPr="00743B61">
        <w:rPr>
          <w:rFonts w:asciiTheme="majorHAnsi" w:hAnsiTheme="majorHAnsi" w:cstheme="majorBidi"/>
        </w:rPr>
        <w:t xml:space="preserve"> del Cauca, </w:t>
      </w:r>
      <w:r w:rsidR="00AB5605" w:rsidRPr="00743B61">
        <w:rPr>
          <w:rFonts w:asciiTheme="majorHAnsi" w:hAnsiTheme="majorHAnsi" w:cstheme="majorBidi"/>
        </w:rPr>
        <w:t xml:space="preserve">y </w:t>
      </w:r>
      <w:r w:rsidRPr="00743B61">
        <w:rPr>
          <w:rFonts w:asciiTheme="majorHAnsi" w:hAnsiTheme="majorHAnsi" w:cstheme="majorBidi"/>
        </w:rPr>
        <w:t>Sur</w:t>
      </w:r>
      <w:r w:rsidR="00AB5605" w:rsidRPr="00743B61">
        <w:rPr>
          <w:rFonts w:asciiTheme="majorHAnsi" w:hAnsiTheme="majorHAnsi" w:cstheme="majorBidi"/>
        </w:rPr>
        <w:t xml:space="preserve"> del Valle del Cauca</w:t>
      </w:r>
      <w:r w:rsidR="00A70C57" w:rsidRPr="00743B61">
        <w:rPr>
          <w:rFonts w:asciiTheme="majorHAnsi" w:hAnsiTheme="majorHAnsi" w:cstheme="majorBidi"/>
        </w:rPr>
        <w:t>.</w:t>
      </w:r>
      <w:r w:rsidRPr="00743B61">
        <w:rPr>
          <w:rFonts w:asciiTheme="majorHAnsi" w:hAnsiTheme="majorHAnsi" w:cstheme="majorBidi"/>
        </w:rPr>
        <w:t xml:space="preserve"> Esta agrupación según proporcionará el desarrollo de</w:t>
      </w:r>
      <w:r w:rsidR="00832C8B" w:rsidRPr="00743B61">
        <w:rPr>
          <w:rFonts w:asciiTheme="majorHAnsi" w:hAnsiTheme="majorHAnsi" w:cstheme="majorBidi"/>
        </w:rPr>
        <w:t xml:space="preserve"> economías de escala en lo respecta a </w:t>
      </w:r>
      <w:r w:rsidR="00E11210" w:rsidRPr="00743B61">
        <w:rPr>
          <w:rFonts w:asciiTheme="majorHAnsi" w:hAnsiTheme="majorHAnsi" w:cstheme="majorBidi"/>
        </w:rPr>
        <w:t>la implementación de</w:t>
      </w:r>
      <w:r w:rsidRPr="00743B61">
        <w:rPr>
          <w:rFonts w:asciiTheme="majorHAnsi" w:hAnsiTheme="majorHAnsi" w:cstheme="majorBidi"/>
        </w:rPr>
        <w:t xml:space="preserve"> </w:t>
      </w:r>
      <w:r w:rsidR="00E11210" w:rsidRPr="00743B61">
        <w:rPr>
          <w:rFonts w:asciiTheme="majorHAnsi" w:hAnsiTheme="majorHAnsi" w:cstheme="majorBidi"/>
        </w:rPr>
        <w:t>l</w:t>
      </w:r>
      <w:r w:rsidRPr="00743B61">
        <w:rPr>
          <w:rFonts w:asciiTheme="majorHAnsi" w:hAnsiTheme="majorHAnsi" w:cstheme="majorBidi"/>
        </w:rPr>
        <w:t>os</w:t>
      </w:r>
      <w:r w:rsidR="00E11210" w:rsidRPr="00743B61">
        <w:rPr>
          <w:rFonts w:asciiTheme="majorHAnsi" w:hAnsiTheme="majorHAnsi" w:cstheme="majorBidi"/>
        </w:rPr>
        <w:t xml:space="preserve"> proyecto</w:t>
      </w:r>
      <w:r w:rsidRPr="00743B61">
        <w:rPr>
          <w:rFonts w:asciiTheme="majorHAnsi" w:hAnsiTheme="majorHAnsi" w:cstheme="majorBidi"/>
        </w:rPr>
        <w:t>s energético y productivo</w:t>
      </w:r>
      <w:r w:rsidR="00BC466E" w:rsidRPr="00743B61">
        <w:rPr>
          <w:rFonts w:asciiTheme="majorHAnsi" w:hAnsiTheme="majorHAnsi" w:cstheme="majorBidi"/>
        </w:rPr>
        <w:t xml:space="preserve">, </w:t>
      </w:r>
      <w:r w:rsidR="00546577" w:rsidRPr="00743B61">
        <w:rPr>
          <w:rFonts w:asciiTheme="majorHAnsi" w:hAnsiTheme="majorHAnsi" w:cstheme="majorBidi"/>
        </w:rPr>
        <w:t>la creación de la figura jurídica</w:t>
      </w:r>
      <w:r w:rsidR="00BC466E" w:rsidRPr="00743B61">
        <w:rPr>
          <w:rFonts w:asciiTheme="majorHAnsi" w:hAnsiTheme="majorHAnsi" w:cstheme="majorBidi"/>
        </w:rPr>
        <w:t xml:space="preserve"> </w:t>
      </w:r>
      <w:r w:rsidR="00FA71EE" w:rsidRPr="00743B61">
        <w:rPr>
          <w:rFonts w:asciiTheme="majorHAnsi" w:hAnsiTheme="majorHAnsi" w:cstheme="majorBidi"/>
        </w:rPr>
        <w:t>y</w:t>
      </w:r>
      <w:r w:rsidR="00546577" w:rsidRPr="00743B61">
        <w:rPr>
          <w:rFonts w:asciiTheme="majorHAnsi" w:hAnsiTheme="majorHAnsi" w:cstheme="majorBidi"/>
        </w:rPr>
        <w:t xml:space="preserve"> la implementación del</w:t>
      </w:r>
      <w:r w:rsidR="00FA71EE" w:rsidRPr="00743B61">
        <w:rPr>
          <w:rFonts w:asciiTheme="majorHAnsi" w:hAnsiTheme="majorHAnsi" w:cstheme="majorBidi"/>
        </w:rPr>
        <w:t xml:space="preserve"> esquema empresarial</w:t>
      </w:r>
      <w:r w:rsidR="00BA3864" w:rsidRPr="00743B61">
        <w:rPr>
          <w:rFonts w:asciiTheme="majorHAnsi" w:hAnsiTheme="majorHAnsi" w:cstheme="majorBidi"/>
        </w:rPr>
        <w:t>.</w:t>
      </w:r>
    </w:p>
    <w:p w14:paraId="41A08612" w14:textId="77777777" w:rsidR="00FA18EB" w:rsidRPr="00743B61" w:rsidRDefault="00FA18EB" w:rsidP="00743B61">
      <w:pPr>
        <w:spacing w:after="0" w:line="240" w:lineRule="auto"/>
        <w:rPr>
          <w:rFonts w:asciiTheme="majorHAnsi" w:eastAsia="Aptos" w:hAnsiTheme="majorHAnsi" w:cstheme="majorHAnsi"/>
        </w:rPr>
      </w:pPr>
    </w:p>
    <w:p w14:paraId="5B8FC5C7" w14:textId="17494FE4" w:rsidR="00FA18EB" w:rsidRPr="00CA3015" w:rsidRDefault="00952D45" w:rsidP="00CA3015">
      <w:pPr>
        <w:pStyle w:val="Ttulo1"/>
      </w:pPr>
      <w:bookmarkStart w:id="48" w:name="_Toc171514984"/>
      <w:bookmarkStart w:id="49" w:name="_Toc167295707"/>
      <w:r w:rsidRPr="00CA3015">
        <w:t>PLAN DE ACCIÓ</w:t>
      </w:r>
      <w:r w:rsidR="006D048A" w:rsidRPr="00CA3015">
        <w:t>N LA ASOCIACIÓN DE CABILDOS INDÍGENAS DEL NORTE DEL CAUCA – ÇXHAB WALA KIWE</w:t>
      </w:r>
      <w:bookmarkEnd w:id="48"/>
    </w:p>
    <w:p w14:paraId="3851C496" w14:textId="2B69F725" w:rsidR="00FA18EB" w:rsidRPr="00743B61" w:rsidRDefault="630C112C" w:rsidP="00743B61">
      <w:pPr>
        <w:spacing w:before="240" w:after="240" w:line="240" w:lineRule="auto"/>
      </w:pPr>
      <w:r w:rsidRPr="00743B61">
        <w:t xml:space="preserve">El presente plan de acción para la Asociación de Cabildos Indígenas del Norte del Cauca –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tiene como finalidad establecer las estrategias y actividades necesarias para fortalecer la autosuficiencia energética y el desarrollo socioeconómico de las comunidades asociadas. Este plan se enfoca en implementar proyectos energéticos sostenibles, promover la participación comunitaria y asegurar la correcta gestión de los recursos.</w:t>
      </w:r>
    </w:p>
    <w:p w14:paraId="6EEE2573" w14:textId="61BF99B5" w:rsidR="00FA18EB" w:rsidRPr="00743B61" w:rsidRDefault="630C112C" w:rsidP="00743B61">
      <w:pPr>
        <w:pStyle w:val="Ttulo2"/>
        <w:rPr>
          <w:sz w:val="22"/>
          <w:szCs w:val="22"/>
        </w:rPr>
      </w:pPr>
      <w:bookmarkStart w:id="50" w:name="_Toc171514985"/>
      <w:r w:rsidRPr="00743B61">
        <w:rPr>
          <w:sz w:val="22"/>
          <w:szCs w:val="22"/>
        </w:rPr>
        <w:t>Objetivo General</w:t>
      </w:r>
      <w:bookmarkEnd w:id="50"/>
    </w:p>
    <w:p w14:paraId="38115551" w14:textId="54888CC7" w:rsidR="00FA18EB" w:rsidRPr="00743B61" w:rsidRDefault="59C171A8" w:rsidP="00743B61">
      <w:pPr>
        <w:spacing w:before="240" w:after="240" w:line="240" w:lineRule="auto"/>
      </w:pPr>
      <w:r w:rsidRPr="00743B61">
        <w:t xml:space="preserve">El objetivo general del plan de acción es fortalecer la autosuficiencia energética y el desarrollo socioeconómico de la Asociación de Cabildos Indígenas del Norte del Cauca – </w:t>
      </w:r>
      <w:proofErr w:type="spellStart"/>
      <w:r w:rsidRPr="00743B61">
        <w:t>Çxhab</w:t>
      </w:r>
      <w:proofErr w:type="spellEnd"/>
      <w:r w:rsidRPr="00743B61">
        <w:t xml:space="preserve"> </w:t>
      </w:r>
      <w:proofErr w:type="spellStart"/>
      <w:r w:rsidRPr="00743B61">
        <w:t>Wala</w:t>
      </w:r>
      <w:proofErr w:type="spellEnd"/>
      <w:r w:rsidRPr="00743B61">
        <w:t xml:space="preserve"> </w:t>
      </w:r>
      <w:proofErr w:type="spellStart"/>
      <w:r w:rsidRPr="00743B61">
        <w:t>Kiwe</w:t>
      </w:r>
      <w:proofErr w:type="spellEnd"/>
      <w:r w:rsidRPr="00743B61">
        <w:t xml:space="preserve"> mediante la implementación de proyectos energéticos sostenibles, la creación de una Comunidad Energética, y la capacitación en la gestión y operación de soluciones energéticas renovables.</w:t>
      </w:r>
    </w:p>
    <w:p w14:paraId="1193C250" w14:textId="6A74CAC7" w:rsidR="00FA18EB" w:rsidRDefault="630C112C" w:rsidP="00743B61">
      <w:pPr>
        <w:pStyle w:val="Ttulo2"/>
        <w:spacing w:line="240" w:lineRule="auto"/>
        <w:rPr>
          <w:sz w:val="22"/>
          <w:szCs w:val="22"/>
        </w:rPr>
      </w:pPr>
      <w:bookmarkStart w:id="51" w:name="_Toc171514986"/>
      <w:r w:rsidRPr="00743B61">
        <w:rPr>
          <w:sz w:val="22"/>
          <w:szCs w:val="22"/>
        </w:rPr>
        <w:t>Objetivos Específicos</w:t>
      </w:r>
      <w:bookmarkEnd w:id="51"/>
    </w:p>
    <w:p w14:paraId="758E2AB8" w14:textId="6C9F9D8A" w:rsidR="00215BEA" w:rsidRPr="00546577" w:rsidRDefault="00215BEA" w:rsidP="00215BEA">
      <w:pPr>
        <w:pStyle w:val="Prrafodelista"/>
        <w:numPr>
          <w:ilvl w:val="0"/>
          <w:numId w:val="17"/>
        </w:numPr>
      </w:pPr>
      <w:r w:rsidRPr="00546577">
        <w:t xml:space="preserve">Socializar y aprobar el Plan de Acción </w:t>
      </w:r>
    </w:p>
    <w:p w14:paraId="6A09D8F1" w14:textId="4C7495CF" w:rsidR="00215BEA" w:rsidRDefault="00215BEA" w:rsidP="00215BEA">
      <w:pPr>
        <w:pStyle w:val="Prrafodelista"/>
        <w:numPr>
          <w:ilvl w:val="0"/>
          <w:numId w:val="17"/>
        </w:numPr>
      </w:pPr>
      <w:r>
        <w:t>Apoyar la Constitución de la ESPD</w:t>
      </w:r>
    </w:p>
    <w:p w14:paraId="701B117A" w14:textId="670D25D9" w:rsidR="00215BEA" w:rsidRPr="00546577" w:rsidRDefault="00215BEA" w:rsidP="00215BEA">
      <w:pPr>
        <w:pStyle w:val="Prrafodelista"/>
        <w:numPr>
          <w:ilvl w:val="0"/>
          <w:numId w:val="17"/>
        </w:numPr>
      </w:pPr>
      <w:r w:rsidRPr="00546577">
        <w:t xml:space="preserve">Adelantar los trámites ante autoridades territoriales y nacionales necesarios para </w:t>
      </w:r>
      <w:r>
        <w:t>la creación de ESPE</w:t>
      </w:r>
    </w:p>
    <w:p w14:paraId="597A7945" w14:textId="52F3A1E7" w:rsidR="00215BEA" w:rsidRPr="00546577" w:rsidRDefault="00215BEA" w:rsidP="00215BEA">
      <w:pPr>
        <w:pStyle w:val="Prrafodelista"/>
        <w:numPr>
          <w:ilvl w:val="0"/>
          <w:numId w:val="17"/>
        </w:numPr>
      </w:pPr>
      <w:r w:rsidRPr="00546577">
        <w:t>Proporcionar el capital semilla necesario para la puesta funcionamiento de</w:t>
      </w:r>
      <w:r w:rsidRPr="009D0E82">
        <w:t xml:space="preserve"> la </w:t>
      </w:r>
      <w:r>
        <w:t>ESP</w:t>
      </w:r>
    </w:p>
    <w:p w14:paraId="4A8B20F6" w14:textId="46DA2BB5" w:rsidR="00215BEA" w:rsidRPr="00546577" w:rsidRDefault="00215BEA" w:rsidP="00215BEA">
      <w:pPr>
        <w:pStyle w:val="Prrafodelista"/>
        <w:numPr>
          <w:ilvl w:val="0"/>
          <w:numId w:val="17"/>
        </w:numPr>
      </w:pPr>
      <w:r w:rsidRPr="00546577">
        <w:t>Transferir conocimientos a</w:t>
      </w:r>
      <w:r>
        <w:t xml:space="preserve"> </w:t>
      </w:r>
      <w:r w:rsidRPr="00546577">
        <w:t>l</w:t>
      </w:r>
      <w:r>
        <w:t>a</w:t>
      </w:r>
      <w:r w:rsidRPr="00546577">
        <w:t xml:space="preserve"> </w:t>
      </w:r>
      <w:r>
        <w:t>comunidad en</w:t>
      </w:r>
      <w:r w:rsidRPr="00546577">
        <w:t xml:space="preserve"> operación y mantenimiento de soluciones energéticas mediante Fuentes No Convencionales de Energía, creación y constitución de empresas, mercado energético en el país, regulación energética en Colombia, registro contable y gestión Administrativo </w:t>
      </w:r>
    </w:p>
    <w:p w14:paraId="3A980896" w14:textId="5492367F" w:rsidR="00215BEA" w:rsidRPr="00215BEA" w:rsidRDefault="00215BEA" w:rsidP="0053274B">
      <w:pPr>
        <w:pStyle w:val="Prrafodelista"/>
        <w:numPr>
          <w:ilvl w:val="0"/>
          <w:numId w:val="17"/>
        </w:numPr>
      </w:pPr>
      <w:r w:rsidRPr="00546577">
        <w:t>Formular a ni</w:t>
      </w:r>
      <w:r>
        <w:t>v</w:t>
      </w:r>
      <w:r w:rsidRPr="00546577">
        <w:t xml:space="preserve">el de prefactibilidad el proyecto energético </w:t>
      </w:r>
    </w:p>
    <w:p w14:paraId="05FCEBAA" w14:textId="2D16B67A" w:rsidR="00FA18EB" w:rsidRPr="00743B61" w:rsidRDefault="43D8856E" w:rsidP="00743B61">
      <w:pPr>
        <w:spacing w:before="240" w:after="240" w:line="240" w:lineRule="auto"/>
      </w:pPr>
      <w:r w:rsidRPr="00743B61">
        <w:t>Este plan de acción establece una hoja de ruta clara y detallada para lograr los objetivos propuestos, asegurando el desarrollo sostenible y la mejora de la calidad de vida de las comunidades indígenas del Norte del Cauca.</w:t>
      </w:r>
    </w:p>
    <w:p w14:paraId="57D030B9" w14:textId="77777777" w:rsidR="00952D45" w:rsidRPr="00743B61" w:rsidRDefault="00952D45" w:rsidP="00743B61">
      <w:pPr>
        <w:pStyle w:val="Ttulo2"/>
        <w:spacing w:after="0" w:line="240" w:lineRule="auto"/>
        <w:rPr>
          <w:rFonts w:asciiTheme="majorHAnsi" w:hAnsiTheme="majorHAnsi" w:cstheme="majorBidi"/>
          <w:sz w:val="22"/>
          <w:szCs w:val="22"/>
        </w:rPr>
      </w:pPr>
      <w:bookmarkStart w:id="52" w:name="_Toc171514987"/>
      <w:r w:rsidRPr="00743B61">
        <w:rPr>
          <w:rFonts w:asciiTheme="majorHAnsi" w:hAnsiTheme="majorHAnsi" w:cstheme="majorBidi"/>
          <w:sz w:val="22"/>
          <w:szCs w:val="22"/>
        </w:rPr>
        <w:t>Hitos y Actividades</w:t>
      </w:r>
      <w:bookmarkEnd w:id="52"/>
    </w:p>
    <w:p w14:paraId="49EF9242" w14:textId="77777777" w:rsidR="00743B61" w:rsidRDefault="00743B61" w:rsidP="00743B61">
      <w:pPr>
        <w:spacing w:after="0" w:line="240" w:lineRule="auto"/>
        <w:rPr>
          <w:rFonts w:asciiTheme="majorHAnsi" w:hAnsiTheme="majorHAnsi" w:cstheme="majorBidi"/>
        </w:rPr>
      </w:pPr>
    </w:p>
    <w:p w14:paraId="154DBC81" w14:textId="4B56545F" w:rsidR="009D0E82" w:rsidRPr="00743B61" w:rsidRDefault="009D0E82" w:rsidP="00743B61">
      <w:pPr>
        <w:spacing w:after="0" w:line="240" w:lineRule="auto"/>
        <w:rPr>
          <w:rFonts w:asciiTheme="majorHAnsi" w:hAnsiTheme="majorHAnsi" w:cstheme="majorBidi"/>
        </w:rPr>
      </w:pPr>
      <w:r w:rsidRPr="00743B61">
        <w:rPr>
          <w:rFonts w:asciiTheme="majorHAnsi" w:hAnsiTheme="majorHAnsi" w:cstheme="majorBidi"/>
        </w:rPr>
        <w:t>El</w:t>
      </w:r>
      <w:r w:rsidR="00952D45" w:rsidRPr="00743B61">
        <w:rPr>
          <w:rFonts w:asciiTheme="majorHAnsi" w:hAnsiTheme="majorHAnsi" w:cstheme="majorBidi"/>
        </w:rPr>
        <w:t xml:space="preserve"> </w:t>
      </w:r>
      <w:r w:rsidRPr="00743B61">
        <w:rPr>
          <w:rFonts w:asciiTheme="majorHAnsi" w:hAnsiTheme="majorHAnsi" w:cstheme="majorBidi"/>
        </w:rPr>
        <w:t xml:space="preserve">Plan de Acción Estructuración Completa contempla </w:t>
      </w:r>
      <w:r w:rsidR="00952D45" w:rsidRPr="00743B61">
        <w:rPr>
          <w:rFonts w:asciiTheme="majorHAnsi" w:hAnsiTheme="majorHAnsi" w:cstheme="majorBidi"/>
        </w:rPr>
        <w:t>acciones macro que permitirán la ejecución de cada componente</w:t>
      </w:r>
      <w:r w:rsidRPr="00743B61">
        <w:rPr>
          <w:rFonts w:asciiTheme="majorHAnsi" w:hAnsiTheme="majorHAnsi" w:cstheme="majorBidi"/>
        </w:rPr>
        <w:t xml:space="preserve"> de la convocatoria EN-Comunidad, los cuales se presentan a continuación:</w:t>
      </w:r>
    </w:p>
    <w:p w14:paraId="2525035C" w14:textId="480B49D4" w:rsidR="00824B30" w:rsidRPr="00743B61" w:rsidRDefault="00824B30" w:rsidP="00743B61">
      <w:pPr>
        <w:spacing w:after="0" w:line="240" w:lineRule="auto"/>
        <w:rPr>
          <w:rFonts w:asciiTheme="majorHAnsi" w:eastAsia="Aptos" w:hAnsiTheme="majorHAnsi" w:cstheme="majorBidi"/>
        </w:rPr>
        <w:sectPr w:rsidR="00824B30" w:rsidRPr="00743B61" w:rsidSect="00CA3015">
          <w:footerReference w:type="default" r:id="rId21"/>
          <w:pgSz w:w="12240" w:h="15840"/>
          <w:pgMar w:top="1276" w:right="1418" w:bottom="1418" w:left="1418" w:header="709" w:footer="709" w:gutter="0"/>
          <w:pgNumType w:start="1"/>
          <w:cols w:space="720"/>
        </w:sectPr>
      </w:pPr>
    </w:p>
    <w:p w14:paraId="68EA0990" w14:textId="2239F97D" w:rsidR="00952D45" w:rsidRPr="00743B61" w:rsidRDefault="00952D45" w:rsidP="00743B61">
      <w:pPr>
        <w:spacing w:after="0" w:line="240" w:lineRule="auto"/>
        <w:rPr>
          <w:rFonts w:asciiTheme="majorHAnsi" w:eastAsia="Aptos" w:hAnsiTheme="majorHAnsi" w:cstheme="majorBidi"/>
        </w:rPr>
      </w:pPr>
    </w:p>
    <w:p w14:paraId="5260A0B0" w14:textId="2BA94808" w:rsidR="008A7DDC" w:rsidRPr="00743B61" w:rsidRDefault="008A7DDC" w:rsidP="00743B61">
      <w:pPr>
        <w:pStyle w:val="Descripcin"/>
        <w:keepNext/>
        <w:rPr>
          <w:rFonts w:asciiTheme="majorHAnsi" w:eastAsia="Aptos" w:hAnsiTheme="majorHAnsi" w:cstheme="majorBidi"/>
          <w:sz w:val="22"/>
          <w:szCs w:val="22"/>
        </w:rPr>
      </w:pPr>
      <w:bookmarkStart w:id="53" w:name="_Toc167486062"/>
      <w:r w:rsidRPr="00743B61">
        <w:rPr>
          <w:rFonts w:asciiTheme="majorHAnsi" w:eastAsia="Aptos" w:hAnsiTheme="majorHAnsi" w:cstheme="majorBidi"/>
          <w:sz w:val="22"/>
          <w:szCs w:val="22"/>
        </w:rPr>
        <w:t xml:space="preserve">Tabla </w:t>
      </w:r>
      <w:r w:rsidRPr="00743B61">
        <w:rPr>
          <w:rFonts w:asciiTheme="majorHAnsi" w:hAnsiTheme="majorHAnsi" w:cstheme="majorBidi"/>
          <w:sz w:val="22"/>
          <w:szCs w:val="22"/>
        </w:rPr>
        <w:fldChar w:fldCharType="begin"/>
      </w:r>
      <w:r w:rsidRPr="00743B61">
        <w:rPr>
          <w:rFonts w:asciiTheme="majorHAnsi" w:hAnsiTheme="majorHAnsi" w:cstheme="majorBidi"/>
          <w:sz w:val="22"/>
          <w:szCs w:val="22"/>
        </w:rPr>
        <w:instrText xml:space="preserve"> SEQ Tabla \* ARABIC </w:instrText>
      </w:r>
      <w:r w:rsidRPr="00743B61">
        <w:rPr>
          <w:rFonts w:asciiTheme="majorHAnsi" w:hAnsiTheme="majorHAnsi" w:cstheme="majorBidi"/>
          <w:sz w:val="22"/>
          <w:szCs w:val="22"/>
        </w:rPr>
        <w:fldChar w:fldCharType="separate"/>
      </w:r>
      <w:r w:rsidR="00880FD3" w:rsidRPr="00743B61">
        <w:rPr>
          <w:rFonts w:asciiTheme="majorHAnsi" w:hAnsiTheme="majorHAnsi" w:cstheme="majorBidi"/>
          <w:noProof/>
          <w:sz w:val="22"/>
          <w:szCs w:val="22"/>
        </w:rPr>
        <w:t>3</w:t>
      </w:r>
      <w:r w:rsidRPr="00743B61">
        <w:rPr>
          <w:rFonts w:asciiTheme="majorHAnsi" w:hAnsiTheme="majorHAnsi" w:cstheme="majorBidi"/>
          <w:sz w:val="22"/>
          <w:szCs w:val="22"/>
        </w:rPr>
        <w:fldChar w:fldCharType="end"/>
      </w:r>
      <w:r w:rsidRPr="00743B61">
        <w:rPr>
          <w:rFonts w:asciiTheme="majorHAnsi" w:eastAsia="Aptos" w:hAnsiTheme="majorHAnsi" w:cstheme="majorBidi"/>
          <w:sz w:val="22"/>
          <w:szCs w:val="22"/>
        </w:rPr>
        <w:t xml:space="preserve"> Hitos del plan de acción </w:t>
      </w:r>
      <w:bookmarkEnd w:id="53"/>
      <w:r w:rsidR="00850686" w:rsidRPr="00743B61">
        <w:rPr>
          <w:rFonts w:asciiTheme="majorHAnsi" w:eastAsia="Aptos" w:hAnsiTheme="majorHAnsi" w:cstheme="majorBidi"/>
          <w:sz w:val="22"/>
          <w:szCs w:val="22"/>
        </w:rPr>
        <w:t>de la</w:t>
      </w:r>
      <w:r w:rsidR="006D048A" w:rsidRPr="00743B61">
        <w:rPr>
          <w:rFonts w:asciiTheme="majorHAnsi" w:eastAsia="Aptos" w:hAnsiTheme="majorHAnsi" w:cstheme="majorBidi"/>
          <w:sz w:val="22"/>
          <w:szCs w:val="22"/>
        </w:rPr>
        <w:t xml:space="preserve"> Asociación de Cabildos Indígenas del Norte del Cauca – </w:t>
      </w:r>
      <w:proofErr w:type="spellStart"/>
      <w:r w:rsidR="006D048A" w:rsidRPr="00743B61">
        <w:rPr>
          <w:rFonts w:asciiTheme="majorHAnsi" w:eastAsia="Aptos" w:hAnsiTheme="majorHAnsi" w:cstheme="majorBidi"/>
          <w:sz w:val="22"/>
          <w:szCs w:val="22"/>
        </w:rPr>
        <w:t>Çxhab</w:t>
      </w:r>
      <w:proofErr w:type="spellEnd"/>
      <w:r w:rsidR="006D048A" w:rsidRPr="00743B61">
        <w:rPr>
          <w:rFonts w:asciiTheme="majorHAnsi" w:eastAsia="Aptos" w:hAnsiTheme="majorHAnsi" w:cstheme="majorBidi"/>
          <w:sz w:val="22"/>
          <w:szCs w:val="22"/>
        </w:rPr>
        <w:t xml:space="preserve"> </w:t>
      </w:r>
      <w:proofErr w:type="spellStart"/>
      <w:r w:rsidR="006D048A" w:rsidRPr="00743B61">
        <w:rPr>
          <w:rFonts w:asciiTheme="majorHAnsi" w:eastAsia="Aptos" w:hAnsiTheme="majorHAnsi" w:cstheme="majorBidi"/>
          <w:sz w:val="22"/>
          <w:szCs w:val="22"/>
        </w:rPr>
        <w:t>Wala</w:t>
      </w:r>
      <w:proofErr w:type="spellEnd"/>
      <w:r w:rsidR="006D048A" w:rsidRPr="00743B61">
        <w:rPr>
          <w:rFonts w:asciiTheme="majorHAnsi" w:eastAsia="Aptos" w:hAnsiTheme="majorHAnsi" w:cstheme="majorBidi"/>
          <w:sz w:val="22"/>
          <w:szCs w:val="22"/>
        </w:rPr>
        <w:t xml:space="preserve"> </w:t>
      </w:r>
      <w:proofErr w:type="spellStart"/>
      <w:r w:rsidR="006D048A" w:rsidRPr="00743B61">
        <w:rPr>
          <w:rFonts w:asciiTheme="majorHAnsi" w:eastAsia="Aptos" w:hAnsiTheme="majorHAnsi" w:cstheme="majorBidi"/>
          <w:sz w:val="22"/>
          <w:szCs w:val="22"/>
        </w:rPr>
        <w:t>Kiwe</w:t>
      </w:r>
      <w:proofErr w:type="spellEnd"/>
    </w:p>
    <w:p w14:paraId="20485DE6" w14:textId="41D4728D" w:rsidR="006D048A" w:rsidRPr="00743B61" w:rsidRDefault="006D048A" w:rsidP="00743B61">
      <w:pPr>
        <w:keepNext/>
        <w:spacing w:after="0" w:line="240" w:lineRule="auto"/>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62"/>
        <w:gridCol w:w="2558"/>
        <w:gridCol w:w="4020"/>
        <w:gridCol w:w="7230"/>
      </w:tblGrid>
      <w:tr w:rsidR="381E3847" w:rsidRPr="00743B61" w14:paraId="724C5D33" w14:textId="77777777" w:rsidTr="000A7DC4">
        <w:trPr>
          <w:trHeight w:val="300"/>
          <w:jc w:val="center"/>
        </w:trPr>
        <w:tc>
          <w:tcPr>
            <w:tcW w:w="562" w:type="dxa"/>
            <w:tcBorders>
              <w:top w:val="single" w:sz="6" w:space="0" w:color="auto"/>
              <w:left w:val="single" w:sz="6" w:space="0" w:color="auto"/>
              <w:bottom w:val="single" w:sz="6" w:space="0" w:color="auto"/>
              <w:right w:val="single" w:sz="6" w:space="0" w:color="auto"/>
            </w:tcBorders>
            <w:tcMar>
              <w:left w:w="60" w:type="dxa"/>
              <w:right w:w="60" w:type="dxa"/>
            </w:tcMar>
          </w:tcPr>
          <w:p w14:paraId="4B607192" w14:textId="6299AB9B" w:rsidR="381E3847" w:rsidRPr="00743B61" w:rsidRDefault="381E3847" w:rsidP="00743B61">
            <w:pPr>
              <w:spacing w:after="0" w:line="240" w:lineRule="auto"/>
              <w:jc w:val="left"/>
              <w:rPr>
                <w:sz w:val="20"/>
                <w:szCs w:val="20"/>
                <w:lang w:val="en-US"/>
              </w:rPr>
            </w:pPr>
            <w:r w:rsidRPr="00743B61">
              <w:rPr>
                <w:b/>
                <w:bCs/>
                <w:sz w:val="20"/>
                <w:szCs w:val="20"/>
              </w:rPr>
              <w:t>No</w:t>
            </w:r>
          </w:p>
        </w:tc>
        <w:tc>
          <w:tcPr>
            <w:tcW w:w="2558" w:type="dxa"/>
            <w:tcBorders>
              <w:top w:val="single" w:sz="6" w:space="0" w:color="auto"/>
              <w:left w:val="single" w:sz="6" w:space="0" w:color="auto"/>
              <w:bottom w:val="single" w:sz="6" w:space="0" w:color="auto"/>
              <w:right w:val="single" w:sz="6" w:space="0" w:color="auto"/>
            </w:tcBorders>
            <w:tcMar>
              <w:left w:w="60" w:type="dxa"/>
              <w:right w:w="60" w:type="dxa"/>
            </w:tcMar>
          </w:tcPr>
          <w:p w14:paraId="7F92DD59" w14:textId="31EBE92F" w:rsidR="381E3847" w:rsidRPr="00743B61" w:rsidRDefault="381E3847" w:rsidP="00743B61">
            <w:pPr>
              <w:spacing w:after="0" w:line="240" w:lineRule="auto"/>
              <w:jc w:val="left"/>
              <w:rPr>
                <w:sz w:val="20"/>
                <w:szCs w:val="20"/>
                <w:lang w:val="en-US"/>
              </w:rPr>
            </w:pPr>
            <w:r w:rsidRPr="00743B61">
              <w:rPr>
                <w:b/>
                <w:bCs/>
                <w:sz w:val="20"/>
                <w:szCs w:val="20"/>
              </w:rPr>
              <w:t>Componente</w:t>
            </w:r>
          </w:p>
        </w:tc>
        <w:tc>
          <w:tcPr>
            <w:tcW w:w="4020" w:type="dxa"/>
            <w:tcBorders>
              <w:top w:val="single" w:sz="6" w:space="0" w:color="auto"/>
              <w:left w:val="single" w:sz="6" w:space="0" w:color="auto"/>
              <w:bottom w:val="single" w:sz="6" w:space="0" w:color="auto"/>
              <w:right w:val="single" w:sz="6" w:space="0" w:color="auto"/>
            </w:tcBorders>
            <w:tcMar>
              <w:left w:w="60" w:type="dxa"/>
              <w:right w:w="60" w:type="dxa"/>
            </w:tcMar>
          </w:tcPr>
          <w:p w14:paraId="38713060" w14:textId="38FB6287" w:rsidR="381E3847" w:rsidRPr="00743B61" w:rsidRDefault="381E3847" w:rsidP="00743B61">
            <w:pPr>
              <w:spacing w:after="0" w:line="240" w:lineRule="auto"/>
              <w:jc w:val="left"/>
              <w:rPr>
                <w:sz w:val="20"/>
                <w:szCs w:val="20"/>
                <w:lang w:val="en-US"/>
              </w:rPr>
            </w:pPr>
            <w:r w:rsidRPr="00743B61">
              <w:rPr>
                <w:b/>
                <w:bCs/>
                <w:sz w:val="20"/>
                <w:szCs w:val="20"/>
              </w:rPr>
              <w:t xml:space="preserve">Hito </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4461D9B5" w14:textId="3D6A7397" w:rsidR="381E3847" w:rsidRPr="00743B61" w:rsidRDefault="381E3847" w:rsidP="00743B61">
            <w:pPr>
              <w:spacing w:after="0" w:line="240" w:lineRule="auto"/>
              <w:jc w:val="left"/>
              <w:rPr>
                <w:sz w:val="20"/>
                <w:szCs w:val="20"/>
                <w:lang w:val="en-US"/>
              </w:rPr>
            </w:pPr>
            <w:r w:rsidRPr="00743B61">
              <w:rPr>
                <w:b/>
                <w:bCs/>
                <w:sz w:val="20"/>
                <w:szCs w:val="20"/>
              </w:rPr>
              <w:t>Actividad</w:t>
            </w:r>
          </w:p>
        </w:tc>
      </w:tr>
      <w:tr w:rsidR="381E3847" w:rsidRPr="00743B61" w14:paraId="5C15ACE0" w14:textId="77777777" w:rsidTr="000A7DC4">
        <w:trPr>
          <w:trHeight w:val="105"/>
          <w:jc w:val="center"/>
        </w:trPr>
        <w:tc>
          <w:tcPr>
            <w:tcW w:w="562" w:type="dxa"/>
            <w:vMerge w:val="restart"/>
            <w:tcBorders>
              <w:top w:val="single" w:sz="6" w:space="0" w:color="auto"/>
              <w:left w:val="single" w:sz="6" w:space="0" w:color="auto"/>
              <w:bottom w:val="single" w:sz="6" w:space="0" w:color="auto"/>
              <w:right w:val="single" w:sz="6" w:space="0" w:color="auto"/>
            </w:tcBorders>
            <w:tcMar>
              <w:left w:w="60" w:type="dxa"/>
              <w:right w:w="60" w:type="dxa"/>
            </w:tcMar>
          </w:tcPr>
          <w:p w14:paraId="6BF9DAFA" w14:textId="49B0D570" w:rsidR="381E3847" w:rsidRPr="00743B61" w:rsidRDefault="381E3847" w:rsidP="00743B61">
            <w:pPr>
              <w:spacing w:after="0" w:line="240" w:lineRule="auto"/>
              <w:jc w:val="left"/>
              <w:rPr>
                <w:sz w:val="20"/>
                <w:szCs w:val="20"/>
                <w:lang w:val="en-US"/>
              </w:rPr>
            </w:pPr>
            <w:r w:rsidRPr="00743B61">
              <w:rPr>
                <w:sz w:val="20"/>
                <w:szCs w:val="20"/>
              </w:rPr>
              <w:t>1</w:t>
            </w:r>
          </w:p>
        </w:tc>
        <w:tc>
          <w:tcPr>
            <w:tcW w:w="2558" w:type="dxa"/>
            <w:vMerge w:val="restart"/>
            <w:tcBorders>
              <w:top w:val="single" w:sz="6" w:space="0" w:color="auto"/>
              <w:left w:val="single" w:sz="6" w:space="0" w:color="auto"/>
              <w:bottom w:val="single" w:sz="6" w:space="0" w:color="auto"/>
              <w:right w:val="single" w:sz="6" w:space="0" w:color="auto"/>
            </w:tcBorders>
            <w:tcMar>
              <w:left w:w="60" w:type="dxa"/>
              <w:right w:w="60" w:type="dxa"/>
            </w:tcMar>
          </w:tcPr>
          <w:p w14:paraId="0CD2272A" w14:textId="5FBFD237" w:rsidR="381E3847" w:rsidRPr="00A105BC" w:rsidRDefault="381E3847" w:rsidP="00743B61">
            <w:pPr>
              <w:spacing w:after="0" w:line="240" w:lineRule="auto"/>
              <w:jc w:val="left"/>
              <w:rPr>
                <w:sz w:val="20"/>
                <w:szCs w:val="20"/>
              </w:rPr>
            </w:pPr>
            <w:r w:rsidRPr="00743B61">
              <w:rPr>
                <w:sz w:val="20"/>
                <w:szCs w:val="20"/>
              </w:rPr>
              <w:t>Fortalecimiento de capacidades a través de la trasferencia de conocimientos</w:t>
            </w:r>
          </w:p>
        </w:tc>
        <w:tc>
          <w:tcPr>
            <w:tcW w:w="4020" w:type="dxa"/>
            <w:vMerge w:val="restart"/>
            <w:tcBorders>
              <w:top w:val="single" w:sz="6" w:space="0" w:color="auto"/>
              <w:left w:val="single" w:sz="6" w:space="0" w:color="auto"/>
              <w:bottom w:val="single" w:sz="6" w:space="0" w:color="auto"/>
              <w:right w:val="single" w:sz="6" w:space="0" w:color="auto"/>
            </w:tcBorders>
            <w:tcMar>
              <w:left w:w="60" w:type="dxa"/>
              <w:right w:w="60" w:type="dxa"/>
            </w:tcMar>
          </w:tcPr>
          <w:p w14:paraId="44A4A0A0" w14:textId="3E6CFBC8" w:rsidR="381E3847" w:rsidRPr="00743B61" w:rsidRDefault="381E3847" w:rsidP="00743B61">
            <w:pPr>
              <w:spacing w:after="0" w:line="240" w:lineRule="auto"/>
              <w:jc w:val="left"/>
              <w:rPr>
                <w:sz w:val="20"/>
                <w:szCs w:val="20"/>
                <w:lang w:val="en-US"/>
              </w:rPr>
            </w:pPr>
            <w:r w:rsidRPr="00743B61">
              <w:rPr>
                <w:sz w:val="20"/>
                <w:szCs w:val="20"/>
              </w:rPr>
              <w:t>Componente Técnico</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19ECCBD4" w14:textId="770DDE23" w:rsidR="381E3847" w:rsidRPr="00A105BC" w:rsidRDefault="381E3847" w:rsidP="00743B61">
            <w:pPr>
              <w:spacing w:after="0" w:line="240" w:lineRule="auto"/>
              <w:jc w:val="left"/>
              <w:rPr>
                <w:sz w:val="20"/>
                <w:szCs w:val="20"/>
              </w:rPr>
            </w:pPr>
            <w:r w:rsidRPr="00743B61">
              <w:rPr>
                <w:sz w:val="20"/>
                <w:szCs w:val="20"/>
              </w:rPr>
              <w:t>Presentación de conceptos básicos energéticos, formulación de proyectos energéticos</w:t>
            </w:r>
          </w:p>
        </w:tc>
      </w:tr>
      <w:tr w:rsidR="381E3847" w:rsidRPr="00743B61" w14:paraId="410DCADF" w14:textId="77777777" w:rsidTr="000A7DC4">
        <w:trPr>
          <w:trHeight w:val="105"/>
          <w:jc w:val="center"/>
        </w:trPr>
        <w:tc>
          <w:tcPr>
            <w:tcW w:w="562" w:type="dxa"/>
            <w:vMerge/>
            <w:tcBorders>
              <w:left w:val="single" w:sz="0" w:space="0" w:color="auto"/>
              <w:right w:val="single" w:sz="0" w:space="0" w:color="auto"/>
            </w:tcBorders>
            <w:vAlign w:val="center"/>
          </w:tcPr>
          <w:p w14:paraId="1DA59A7F"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346CAC2"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3598D110"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4440C531" w14:textId="63FE6F35" w:rsidR="381E3847" w:rsidRPr="00A105BC" w:rsidRDefault="381E3847" w:rsidP="00743B61">
            <w:pPr>
              <w:spacing w:after="0" w:line="240" w:lineRule="auto"/>
              <w:jc w:val="left"/>
              <w:rPr>
                <w:sz w:val="20"/>
                <w:szCs w:val="20"/>
              </w:rPr>
            </w:pPr>
            <w:r w:rsidRPr="00743B61">
              <w:rPr>
                <w:sz w:val="20"/>
                <w:szCs w:val="20"/>
              </w:rPr>
              <w:t>Desarrollo del módulo de operación y Mantenimiento de soluciones energéticas, redes y soluciones de FNCER</w:t>
            </w:r>
          </w:p>
        </w:tc>
      </w:tr>
      <w:tr w:rsidR="381E3847" w:rsidRPr="00743B61" w14:paraId="27542875" w14:textId="77777777" w:rsidTr="000A7DC4">
        <w:trPr>
          <w:trHeight w:val="15"/>
          <w:jc w:val="center"/>
        </w:trPr>
        <w:tc>
          <w:tcPr>
            <w:tcW w:w="562" w:type="dxa"/>
            <w:vMerge/>
            <w:tcBorders>
              <w:left w:val="single" w:sz="0" w:space="0" w:color="auto"/>
              <w:right w:val="single" w:sz="0" w:space="0" w:color="auto"/>
            </w:tcBorders>
            <w:vAlign w:val="center"/>
          </w:tcPr>
          <w:p w14:paraId="4F506FEF"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B8DA79D" w14:textId="77777777" w:rsidR="008F155A" w:rsidRPr="00743B61" w:rsidRDefault="008F155A" w:rsidP="00743B61">
            <w:pPr>
              <w:spacing w:line="240" w:lineRule="auto"/>
              <w:rPr>
                <w:sz w:val="20"/>
                <w:szCs w:val="20"/>
              </w:rPr>
            </w:pPr>
          </w:p>
        </w:tc>
        <w:tc>
          <w:tcPr>
            <w:tcW w:w="4020" w:type="dxa"/>
            <w:vMerge/>
            <w:tcBorders>
              <w:left w:val="single" w:sz="0" w:space="0" w:color="auto"/>
              <w:bottom w:val="single" w:sz="0" w:space="0" w:color="auto"/>
              <w:right w:val="single" w:sz="0" w:space="0" w:color="auto"/>
            </w:tcBorders>
            <w:vAlign w:val="center"/>
          </w:tcPr>
          <w:p w14:paraId="1AEE1CAA"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7295CEC6" w14:textId="674B36F0" w:rsidR="381E3847" w:rsidRPr="00A105BC" w:rsidRDefault="381E3847" w:rsidP="00743B61">
            <w:pPr>
              <w:spacing w:after="0" w:line="240" w:lineRule="auto"/>
              <w:jc w:val="left"/>
              <w:rPr>
                <w:sz w:val="20"/>
                <w:szCs w:val="20"/>
              </w:rPr>
            </w:pPr>
            <w:r w:rsidRPr="00743B61">
              <w:rPr>
                <w:sz w:val="20"/>
                <w:szCs w:val="20"/>
              </w:rPr>
              <w:t>Desarrollo de actividades de transferencia e intercambio de saberes en adaptación y mitigación al cambio climático</w:t>
            </w:r>
          </w:p>
        </w:tc>
      </w:tr>
      <w:tr w:rsidR="381E3847" w:rsidRPr="00743B61" w14:paraId="371F1BA3" w14:textId="77777777" w:rsidTr="000A7DC4">
        <w:trPr>
          <w:trHeight w:val="15"/>
          <w:jc w:val="center"/>
        </w:trPr>
        <w:tc>
          <w:tcPr>
            <w:tcW w:w="562" w:type="dxa"/>
            <w:vMerge/>
            <w:tcBorders>
              <w:left w:val="single" w:sz="0" w:space="0" w:color="auto"/>
              <w:right w:val="single" w:sz="0" w:space="0" w:color="auto"/>
            </w:tcBorders>
            <w:vAlign w:val="center"/>
          </w:tcPr>
          <w:p w14:paraId="528CE966"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95DDB4B" w14:textId="77777777" w:rsidR="008F155A" w:rsidRPr="00743B61" w:rsidRDefault="008F155A" w:rsidP="00743B61">
            <w:pPr>
              <w:spacing w:line="240" w:lineRule="auto"/>
              <w:rPr>
                <w:sz w:val="20"/>
                <w:szCs w:val="20"/>
              </w:rPr>
            </w:pPr>
          </w:p>
        </w:tc>
        <w:tc>
          <w:tcPr>
            <w:tcW w:w="4020" w:type="dxa"/>
            <w:vMerge w:val="restart"/>
            <w:tcBorders>
              <w:top w:val="nil"/>
              <w:left w:val="nil"/>
              <w:bottom w:val="single" w:sz="6" w:space="0" w:color="auto"/>
              <w:right w:val="single" w:sz="6" w:space="0" w:color="auto"/>
            </w:tcBorders>
            <w:tcMar>
              <w:left w:w="60" w:type="dxa"/>
              <w:right w:w="60" w:type="dxa"/>
            </w:tcMar>
          </w:tcPr>
          <w:p w14:paraId="32C7034A" w14:textId="697D5383" w:rsidR="381E3847" w:rsidRPr="00743B61" w:rsidRDefault="381E3847" w:rsidP="00743B61">
            <w:pPr>
              <w:spacing w:after="0" w:line="240" w:lineRule="auto"/>
              <w:jc w:val="left"/>
              <w:rPr>
                <w:sz w:val="20"/>
                <w:szCs w:val="20"/>
                <w:lang w:val="en-US"/>
              </w:rPr>
            </w:pPr>
            <w:r w:rsidRPr="00743B61">
              <w:rPr>
                <w:sz w:val="20"/>
                <w:szCs w:val="20"/>
              </w:rPr>
              <w:t>Componente Empresarial</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29A4B2AE" w14:textId="4D88372B" w:rsidR="381E3847" w:rsidRPr="00A105BC" w:rsidRDefault="381E3847" w:rsidP="00743B61">
            <w:pPr>
              <w:spacing w:after="0" w:line="240" w:lineRule="auto"/>
              <w:jc w:val="left"/>
              <w:rPr>
                <w:sz w:val="20"/>
                <w:szCs w:val="20"/>
              </w:rPr>
            </w:pPr>
            <w:r w:rsidRPr="00743B61">
              <w:rPr>
                <w:sz w:val="20"/>
                <w:szCs w:val="20"/>
              </w:rPr>
              <w:t>Desarrollo del módulo de Gestión Administrativa y contable</w:t>
            </w:r>
          </w:p>
        </w:tc>
      </w:tr>
      <w:tr w:rsidR="381E3847" w:rsidRPr="00743B61" w14:paraId="615F4DE2" w14:textId="77777777" w:rsidTr="000A7DC4">
        <w:trPr>
          <w:trHeight w:val="300"/>
          <w:jc w:val="center"/>
        </w:trPr>
        <w:tc>
          <w:tcPr>
            <w:tcW w:w="562" w:type="dxa"/>
            <w:vMerge/>
            <w:tcBorders>
              <w:left w:val="single" w:sz="0" w:space="0" w:color="auto"/>
              <w:right w:val="single" w:sz="0" w:space="0" w:color="auto"/>
            </w:tcBorders>
            <w:vAlign w:val="center"/>
          </w:tcPr>
          <w:p w14:paraId="20D90ECC"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4C3A6F5C"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77B9A2E5"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E8B1497" w14:textId="660BF8C9" w:rsidR="381E3847" w:rsidRPr="00A105BC" w:rsidRDefault="381E3847" w:rsidP="00743B61">
            <w:pPr>
              <w:spacing w:after="0" w:line="240" w:lineRule="auto"/>
              <w:jc w:val="left"/>
              <w:rPr>
                <w:sz w:val="20"/>
                <w:szCs w:val="20"/>
              </w:rPr>
            </w:pPr>
            <w:r w:rsidRPr="00743B61">
              <w:rPr>
                <w:sz w:val="20"/>
                <w:szCs w:val="20"/>
              </w:rPr>
              <w:t>Desarrollo del módulo Plan estratégico de la ESPEC</w:t>
            </w:r>
          </w:p>
        </w:tc>
      </w:tr>
      <w:tr w:rsidR="381E3847" w:rsidRPr="00743B61" w14:paraId="3575B6C7" w14:textId="77777777" w:rsidTr="000A7DC4">
        <w:trPr>
          <w:trHeight w:val="300"/>
          <w:jc w:val="center"/>
        </w:trPr>
        <w:tc>
          <w:tcPr>
            <w:tcW w:w="562" w:type="dxa"/>
            <w:vMerge/>
            <w:tcBorders>
              <w:left w:val="single" w:sz="0" w:space="0" w:color="auto"/>
              <w:right w:val="single" w:sz="0" w:space="0" w:color="auto"/>
            </w:tcBorders>
            <w:vAlign w:val="center"/>
          </w:tcPr>
          <w:p w14:paraId="58DFB53C"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CFE588F" w14:textId="77777777" w:rsidR="008F155A" w:rsidRPr="00743B61" w:rsidRDefault="008F155A" w:rsidP="00743B61">
            <w:pPr>
              <w:spacing w:line="240" w:lineRule="auto"/>
              <w:rPr>
                <w:sz w:val="20"/>
                <w:szCs w:val="20"/>
              </w:rPr>
            </w:pPr>
          </w:p>
        </w:tc>
        <w:tc>
          <w:tcPr>
            <w:tcW w:w="4020" w:type="dxa"/>
            <w:vMerge/>
            <w:tcBorders>
              <w:left w:val="nil"/>
              <w:bottom w:val="single" w:sz="0" w:space="0" w:color="auto"/>
              <w:right w:val="single" w:sz="0" w:space="0" w:color="auto"/>
            </w:tcBorders>
            <w:vAlign w:val="center"/>
          </w:tcPr>
          <w:p w14:paraId="295F3BE0"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2D2D355" w14:textId="5FC76292" w:rsidR="381E3847" w:rsidRPr="00A105BC" w:rsidRDefault="381E3847" w:rsidP="00743B61">
            <w:pPr>
              <w:spacing w:after="0" w:line="240" w:lineRule="auto"/>
              <w:jc w:val="left"/>
              <w:rPr>
                <w:sz w:val="20"/>
                <w:szCs w:val="20"/>
              </w:rPr>
            </w:pPr>
            <w:r w:rsidRPr="00743B61">
              <w:rPr>
                <w:sz w:val="20"/>
                <w:szCs w:val="20"/>
              </w:rPr>
              <w:t xml:space="preserve">Desarrollo del módulo Gestión operativa </w:t>
            </w:r>
            <w:proofErr w:type="gramStart"/>
            <w:r w:rsidRPr="00743B61">
              <w:rPr>
                <w:sz w:val="20"/>
                <w:szCs w:val="20"/>
              </w:rPr>
              <w:t>de  la</w:t>
            </w:r>
            <w:proofErr w:type="gramEnd"/>
            <w:r w:rsidRPr="00743B61">
              <w:rPr>
                <w:sz w:val="20"/>
                <w:szCs w:val="20"/>
              </w:rPr>
              <w:t xml:space="preserve"> ESEPC</w:t>
            </w:r>
          </w:p>
        </w:tc>
      </w:tr>
      <w:tr w:rsidR="381E3847" w:rsidRPr="00743B61" w14:paraId="79C6155B" w14:textId="77777777" w:rsidTr="000A7DC4">
        <w:trPr>
          <w:trHeight w:val="300"/>
          <w:jc w:val="center"/>
        </w:trPr>
        <w:tc>
          <w:tcPr>
            <w:tcW w:w="562" w:type="dxa"/>
            <w:vMerge/>
            <w:tcBorders>
              <w:left w:val="single" w:sz="0" w:space="0" w:color="auto"/>
              <w:right w:val="single" w:sz="0" w:space="0" w:color="auto"/>
            </w:tcBorders>
            <w:vAlign w:val="center"/>
          </w:tcPr>
          <w:p w14:paraId="5C112C48"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77BB641D" w14:textId="77777777" w:rsidR="008F155A" w:rsidRPr="00743B61" w:rsidRDefault="008F155A" w:rsidP="00743B61">
            <w:pPr>
              <w:spacing w:line="240" w:lineRule="auto"/>
              <w:rPr>
                <w:sz w:val="20"/>
                <w:szCs w:val="20"/>
              </w:rPr>
            </w:pPr>
          </w:p>
        </w:tc>
        <w:tc>
          <w:tcPr>
            <w:tcW w:w="4020" w:type="dxa"/>
            <w:vMerge/>
            <w:tcBorders>
              <w:left w:val="nil"/>
              <w:bottom w:val="single" w:sz="0" w:space="0" w:color="auto"/>
              <w:right w:val="single" w:sz="0" w:space="0" w:color="auto"/>
            </w:tcBorders>
            <w:vAlign w:val="center"/>
          </w:tcPr>
          <w:p w14:paraId="33981B14"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1A6D1B53" w14:textId="199C3D9E" w:rsidR="381E3847" w:rsidRPr="00A105BC" w:rsidRDefault="381E3847" w:rsidP="00743B61">
            <w:pPr>
              <w:spacing w:after="0" w:line="240" w:lineRule="auto"/>
              <w:jc w:val="left"/>
              <w:rPr>
                <w:sz w:val="20"/>
                <w:szCs w:val="20"/>
              </w:rPr>
            </w:pPr>
            <w:r w:rsidRPr="00743B61">
              <w:rPr>
                <w:sz w:val="20"/>
                <w:szCs w:val="20"/>
              </w:rPr>
              <w:t xml:space="preserve">Desarrollo del módulo Control administrativo y registro de operaciones de la ESEPC </w:t>
            </w:r>
          </w:p>
        </w:tc>
      </w:tr>
      <w:tr w:rsidR="381E3847" w:rsidRPr="00743B61" w14:paraId="58A41E28" w14:textId="77777777" w:rsidTr="000A7DC4">
        <w:trPr>
          <w:trHeight w:val="300"/>
          <w:jc w:val="center"/>
        </w:trPr>
        <w:tc>
          <w:tcPr>
            <w:tcW w:w="562" w:type="dxa"/>
            <w:vMerge/>
            <w:tcBorders>
              <w:left w:val="single" w:sz="0" w:space="0" w:color="auto"/>
              <w:right w:val="single" w:sz="0" w:space="0" w:color="auto"/>
            </w:tcBorders>
            <w:vAlign w:val="center"/>
          </w:tcPr>
          <w:p w14:paraId="14FF3B18"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337B1B6" w14:textId="77777777" w:rsidR="008F155A" w:rsidRPr="00743B61" w:rsidRDefault="008F155A" w:rsidP="00743B61">
            <w:pPr>
              <w:spacing w:line="240" w:lineRule="auto"/>
              <w:rPr>
                <w:sz w:val="20"/>
                <w:szCs w:val="20"/>
              </w:rPr>
            </w:pPr>
          </w:p>
        </w:tc>
        <w:tc>
          <w:tcPr>
            <w:tcW w:w="4020" w:type="dxa"/>
            <w:vMerge w:val="restart"/>
            <w:tcBorders>
              <w:top w:val="nil"/>
              <w:left w:val="nil"/>
              <w:bottom w:val="single" w:sz="6" w:space="0" w:color="auto"/>
              <w:right w:val="single" w:sz="6" w:space="0" w:color="auto"/>
            </w:tcBorders>
            <w:tcMar>
              <w:left w:w="60" w:type="dxa"/>
              <w:right w:w="60" w:type="dxa"/>
            </w:tcMar>
          </w:tcPr>
          <w:p w14:paraId="68268C40" w14:textId="456F5D95" w:rsidR="381E3847" w:rsidRPr="00743B61" w:rsidRDefault="381E3847" w:rsidP="00743B61">
            <w:pPr>
              <w:spacing w:after="0" w:line="240" w:lineRule="auto"/>
              <w:jc w:val="left"/>
              <w:rPr>
                <w:sz w:val="20"/>
                <w:szCs w:val="20"/>
                <w:lang w:val="en-US"/>
              </w:rPr>
            </w:pPr>
            <w:r w:rsidRPr="00743B61">
              <w:rPr>
                <w:sz w:val="20"/>
                <w:szCs w:val="20"/>
              </w:rPr>
              <w:t>Componente Jurídico</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63BDA3C2" w14:textId="2C937ABC" w:rsidR="381E3847" w:rsidRPr="00A105BC" w:rsidRDefault="381E3847" w:rsidP="00743B61">
            <w:pPr>
              <w:spacing w:after="0" w:line="240" w:lineRule="auto"/>
              <w:jc w:val="left"/>
              <w:rPr>
                <w:sz w:val="20"/>
                <w:szCs w:val="20"/>
              </w:rPr>
            </w:pPr>
            <w:r w:rsidRPr="00743B61">
              <w:rPr>
                <w:sz w:val="20"/>
                <w:szCs w:val="20"/>
              </w:rPr>
              <w:t>Desarrollo del módulo de la creación y constitución de la ESEPC</w:t>
            </w:r>
          </w:p>
        </w:tc>
      </w:tr>
      <w:tr w:rsidR="381E3847" w:rsidRPr="00743B61" w14:paraId="790332B0" w14:textId="77777777" w:rsidTr="000A7DC4">
        <w:trPr>
          <w:trHeight w:val="15"/>
          <w:jc w:val="center"/>
        </w:trPr>
        <w:tc>
          <w:tcPr>
            <w:tcW w:w="562" w:type="dxa"/>
            <w:vMerge/>
            <w:tcBorders>
              <w:left w:val="single" w:sz="0" w:space="0" w:color="auto"/>
              <w:bottom w:val="single" w:sz="0" w:space="0" w:color="auto"/>
              <w:right w:val="single" w:sz="0" w:space="0" w:color="auto"/>
            </w:tcBorders>
            <w:vAlign w:val="center"/>
          </w:tcPr>
          <w:p w14:paraId="65114A73" w14:textId="77777777" w:rsidR="008F155A" w:rsidRPr="00743B61" w:rsidRDefault="008F155A" w:rsidP="00743B61">
            <w:pPr>
              <w:spacing w:line="240" w:lineRule="auto"/>
              <w:rPr>
                <w:sz w:val="20"/>
                <w:szCs w:val="20"/>
              </w:rPr>
            </w:pPr>
          </w:p>
        </w:tc>
        <w:tc>
          <w:tcPr>
            <w:tcW w:w="2558" w:type="dxa"/>
            <w:vMerge/>
            <w:tcBorders>
              <w:left w:val="single" w:sz="0" w:space="0" w:color="auto"/>
              <w:bottom w:val="single" w:sz="0" w:space="0" w:color="auto"/>
              <w:right w:val="single" w:sz="0" w:space="0" w:color="auto"/>
            </w:tcBorders>
            <w:vAlign w:val="center"/>
          </w:tcPr>
          <w:p w14:paraId="4350D4A0" w14:textId="77777777" w:rsidR="008F155A" w:rsidRPr="00743B61" w:rsidRDefault="008F155A" w:rsidP="00743B61">
            <w:pPr>
              <w:spacing w:line="240" w:lineRule="auto"/>
              <w:rPr>
                <w:sz w:val="20"/>
                <w:szCs w:val="20"/>
              </w:rPr>
            </w:pPr>
          </w:p>
        </w:tc>
        <w:tc>
          <w:tcPr>
            <w:tcW w:w="4020" w:type="dxa"/>
            <w:vMerge/>
            <w:tcBorders>
              <w:left w:val="nil"/>
              <w:bottom w:val="single" w:sz="0" w:space="0" w:color="auto"/>
              <w:right w:val="single" w:sz="0" w:space="0" w:color="auto"/>
            </w:tcBorders>
            <w:vAlign w:val="center"/>
          </w:tcPr>
          <w:p w14:paraId="4E99BA97"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706E5A7C" w14:textId="7ABA5CE3" w:rsidR="381E3847" w:rsidRPr="00A105BC" w:rsidRDefault="381E3847" w:rsidP="00743B61">
            <w:pPr>
              <w:spacing w:after="0" w:line="240" w:lineRule="auto"/>
              <w:jc w:val="left"/>
              <w:rPr>
                <w:sz w:val="20"/>
                <w:szCs w:val="20"/>
              </w:rPr>
            </w:pPr>
            <w:r w:rsidRPr="00743B61">
              <w:rPr>
                <w:sz w:val="20"/>
                <w:szCs w:val="20"/>
              </w:rPr>
              <w:t>Desarrollo del módulo de regulación energética aplicable a La ESEPC</w:t>
            </w:r>
          </w:p>
        </w:tc>
      </w:tr>
      <w:tr w:rsidR="381E3847" w:rsidRPr="00743B61" w14:paraId="4D5D9DDA" w14:textId="77777777" w:rsidTr="000A7DC4">
        <w:trPr>
          <w:trHeight w:val="300"/>
          <w:jc w:val="center"/>
        </w:trPr>
        <w:tc>
          <w:tcPr>
            <w:tcW w:w="562" w:type="dxa"/>
            <w:vMerge w:val="restart"/>
            <w:tcBorders>
              <w:top w:val="nil"/>
              <w:left w:val="single" w:sz="6" w:space="0" w:color="auto"/>
              <w:bottom w:val="single" w:sz="6" w:space="0" w:color="auto"/>
              <w:right w:val="single" w:sz="6" w:space="0" w:color="auto"/>
            </w:tcBorders>
            <w:tcMar>
              <w:left w:w="60" w:type="dxa"/>
              <w:right w:w="60" w:type="dxa"/>
            </w:tcMar>
          </w:tcPr>
          <w:p w14:paraId="63E1A6E6" w14:textId="4587B2E3" w:rsidR="381E3847" w:rsidRPr="00743B61" w:rsidRDefault="381E3847" w:rsidP="00743B61">
            <w:pPr>
              <w:spacing w:after="0" w:line="240" w:lineRule="auto"/>
              <w:jc w:val="left"/>
              <w:rPr>
                <w:sz w:val="20"/>
                <w:szCs w:val="20"/>
                <w:lang w:val="en-US"/>
              </w:rPr>
            </w:pPr>
            <w:r w:rsidRPr="00743B61">
              <w:rPr>
                <w:sz w:val="20"/>
                <w:szCs w:val="20"/>
              </w:rPr>
              <w:t>2</w:t>
            </w:r>
          </w:p>
        </w:tc>
        <w:tc>
          <w:tcPr>
            <w:tcW w:w="2558" w:type="dxa"/>
            <w:vMerge w:val="restart"/>
            <w:tcBorders>
              <w:top w:val="nil"/>
              <w:left w:val="single" w:sz="6" w:space="0" w:color="auto"/>
              <w:bottom w:val="single" w:sz="6" w:space="0" w:color="auto"/>
              <w:right w:val="single" w:sz="6" w:space="0" w:color="auto"/>
            </w:tcBorders>
            <w:tcMar>
              <w:left w:w="60" w:type="dxa"/>
              <w:right w:w="60" w:type="dxa"/>
            </w:tcMar>
          </w:tcPr>
          <w:p w14:paraId="164A7B76" w14:textId="790C6337" w:rsidR="381E3847" w:rsidRPr="00A105BC" w:rsidRDefault="381E3847" w:rsidP="00743B61">
            <w:pPr>
              <w:spacing w:after="0" w:line="240" w:lineRule="auto"/>
              <w:jc w:val="left"/>
              <w:rPr>
                <w:sz w:val="20"/>
                <w:szCs w:val="20"/>
              </w:rPr>
            </w:pPr>
            <w:r w:rsidRPr="00743B61">
              <w:rPr>
                <w:sz w:val="20"/>
                <w:szCs w:val="20"/>
              </w:rPr>
              <w:t>Implementación de esquema empresarial comunitario</w:t>
            </w:r>
          </w:p>
        </w:tc>
        <w:tc>
          <w:tcPr>
            <w:tcW w:w="4020" w:type="dxa"/>
            <w:vMerge w:val="restart"/>
            <w:tcBorders>
              <w:top w:val="nil"/>
              <w:left w:val="single" w:sz="6" w:space="0" w:color="auto"/>
              <w:bottom w:val="single" w:sz="6" w:space="0" w:color="auto"/>
              <w:right w:val="single" w:sz="6" w:space="0" w:color="auto"/>
            </w:tcBorders>
            <w:tcMar>
              <w:left w:w="60" w:type="dxa"/>
              <w:right w:w="60" w:type="dxa"/>
            </w:tcMar>
          </w:tcPr>
          <w:p w14:paraId="54E87E14" w14:textId="623DD6A2" w:rsidR="381E3847" w:rsidRPr="00A105BC" w:rsidRDefault="381E3847" w:rsidP="00743B61">
            <w:pPr>
              <w:spacing w:after="0" w:line="240" w:lineRule="auto"/>
              <w:jc w:val="left"/>
              <w:rPr>
                <w:sz w:val="20"/>
                <w:szCs w:val="20"/>
              </w:rPr>
            </w:pPr>
            <w:r w:rsidRPr="00743B61">
              <w:rPr>
                <w:sz w:val="20"/>
                <w:szCs w:val="20"/>
              </w:rPr>
              <w:t>Constitución y puesta en operación de la ESEPC</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47044549" w14:textId="3C941BF3" w:rsidR="381E3847" w:rsidRPr="00A105BC" w:rsidRDefault="381E3847" w:rsidP="00743B61">
            <w:pPr>
              <w:spacing w:after="0" w:line="240" w:lineRule="auto"/>
              <w:jc w:val="left"/>
              <w:rPr>
                <w:sz w:val="20"/>
                <w:szCs w:val="20"/>
              </w:rPr>
            </w:pPr>
            <w:r w:rsidRPr="00743B61">
              <w:rPr>
                <w:sz w:val="20"/>
                <w:szCs w:val="20"/>
              </w:rPr>
              <w:t>Elaborar documento de constitución de la empresa, y autenticarlo o elevarlo a escritura pública según sea el caso.</w:t>
            </w:r>
          </w:p>
        </w:tc>
      </w:tr>
      <w:tr w:rsidR="381E3847" w:rsidRPr="00743B61" w14:paraId="106C7B49" w14:textId="77777777" w:rsidTr="000A7DC4">
        <w:trPr>
          <w:trHeight w:val="300"/>
          <w:jc w:val="center"/>
        </w:trPr>
        <w:tc>
          <w:tcPr>
            <w:tcW w:w="562" w:type="dxa"/>
            <w:vMerge/>
            <w:tcBorders>
              <w:left w:val="single" w:sz="0" w:space="0" w:color="auto"/>
              <w:right w:val="single" w:sz="0" w:space="0" w:color="auto"/>
            </w:tcBorders>
            <w:vAlign w:val="center"/>
          </w:tcPr>
          <w:p w14:paraId="43793730"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A0DB9DD" w14:textId="77777777" w:rsidR="008F155A" w:rsidRPr="00743B61" w:rsidRDefault="008F155A" w:rsidP="00743B61">
            <w:pPr>
              <w:spacing w:line="240" w:lineRule="auto"/>
              <w:rPr>
                <w:sz w:val="20"/>
                <w:szCs w:val="20"/>
              </w:rPr>
            </w:pPr>
          </w:p>
        </w:tc>
        <w:tc>
          <w:tcPr>
            <w:tcW w:w="4020" w:type="dxa"/>
            <w:vMerge/>
            <w:tcBorders>
              <w:left w:val="single" w:sz="0" w:space="0" w:color="auto"/>
              <w:bottom w:val="single" w:sz="0" w:space="0" w:color="auto"/>
              <w:right w:val="single" w:sz="0" w:space="0" w:color="auto"/>
            </w:tcBorders>
            <w:vAlign w:val="center"/>
          </w:tcPr>
          <w:p w14:paraId="700157E4"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473A2D2" w14:textId="7EF1B567" w:rsidR="381E3847" w:rsidRPr="00A105BC" w:rsidRDefault="381E3847" w:rsidP="00743B61">
            <w:pPr>
              <w:spacing w:after="0" w:line="240" w:lineRule="auto"/>
              <w:jc w:val="left"/>
              <w:rPr>
                <w:sz w:val="20"/>
                <w:szCs w:val="20"/>
              </w:rPr>
            </w:pPr>
            <w:r w:rsidRPr="00743B61">
              <w:rPr>
                <w:sz w:val="20"/>
                <w:szCs w:val="20"/>
              </w:rPr>
              <w:t>Registrar documento privado o Escritura Pública en la Cámara de Comercio competente.</w:t>
            </w:r>
          </w:p>
        </w:tc>
      </w:tr>
      <w:tr w:rsidR="381E3847" w:rsidRPr="00743B61" w14:paraId="0A344BAE" w14:textId="77777777" w:rsidTr="000A7DC4">
        <w:trPr>
          <w:trHeight w:val="300"/>
          <w:jc w:val="center"/>
        </w:trPr>
        <w:tc>
          <w:tcPr>
            <w:tcW w:w="562" w:type="dxa"/>
            <w:vMerge/>
            <w:tcBorders>
              <w:left w:val="single" w:sz="0" w:space="0" w:color="auto"/>
              <w:right w:val="single" w:sz="0" w:space="0" w:color="auto"/>
            </w:tcBorders>
            <w:vAlign w:val="center"/>
          </w:tcPr>
          <w:p w14:paraId="680A8ED0"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22C7B19"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6D50702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3650A9D0" w14:textId="3AEB3372" w:rsidR="381E3847" w:rsidRPr="00743B61" w:rsidRDefault="381E3847" w:rsidP="00743B61">
            <w:pPr>
              <w:spacing w:after="0" w:line="240" w:lineRule="auto"/>
              <w:jc w:val="left"/>
              <w:rPr>
                <w:sz w:val="20"/>
                <w:szCs w:val="20"/>
                <w:lang w:val="en-US"/>
              </w:rPr>
            </w:pPr>
            <w:r w:rsidRPr="00743B61">
              <w:rPr>
                <w:sz w:val="20"/>
                <w:szCs w:val="20"/>
              </w:rPr>
              <w:t>Establecer la figura jurídica a crear para desarrollar la actividad energética pretendida. Se sugiere que sean SAS.</w:t>
            </w:r>
          </w:p>
        </w:tc>
      </w:tr>
      <w:tr w:rsidR="381E3847" w:rsidRPr="00743B61" w14:paraId="04764B3D" w14:textId="77777777" w:rsidTr="000A7DC4">
        <w:trPr>
          <w:trHeight w:val="300"/>
          <w:jc w:val="center"/>
        </w:trPr>
        <w:tc>
          <w:tcPr>
            <w:tcW w:w="562" w:type="dxa"/>
            <w:vMerge/>
            <w:tcBorders>
              <w:left w:val="single" w:sz="0" w:space="0" w:color="auto"/>
              <w:right w:val="single" w:sz="0" w:space="0" w:color="auto"/>
            </w:tcBorders>
            <w:vAlign w:val="center"/>
          </w:tcPr>
          <w:p w14:paraId="44CC07CE"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5A71971E"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37A6FF57"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19FD66A" w14:textId="481EF06C" w:rsidR="381E3847" w:rsidRPr="00A105BC" w:rsidRDefault="381E3847" w:rsidP="00743B61">
            <w:pPr>
              <w:spacing w:after="0" w:line="240" w:lineRule="auto"/>
              <w:jc w:val="left"/>
              <w:rPr>
                <w:sz w:val="20"/>
                <w:szCs w:val="20"/>
              </w:rPr>
            </w:pPr>
            <w:r w:rsidRPr="00743B61">
              <w:rPr>
                <w:sz w:val="20"/>
                <w:szCs w:val="20"/>
              </w:rPr>
              <w:t xml:space="preserve">Determinar quiénes serán los accionistas.  </w:t>
            </w:r>
          </w:p>
        </w:tc>
      </w:tr>
      <w:tr w:rsidR="381E3847" w:rsidRPr="00743B61" w14:paraId="06759711" w14:textId="77777777" w:rsidTr="000A7DC4">
        <w:trPr>
          <w:trHeight w:val="300"/>
          <w:jc w:val="center"/>
        </w:trPr>
        <w:tc>
          <w:tcPr>
            <w:tcW w:w="562" w:type="dxa"/>
            <w:vMerge/>
            <w:tcBorders>
              <w:left w:val="single" w:sz="0" w:space="0" w:color="auto"/>
              <w:right w:val="single" w:sz="0" w:space="0" w:color="auto"/>
            </w:tcBorders>
            <w:vAlign w:val="center"/>
          </w:tcPr>
          <w:p w14:paraId="606A7004"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5FFB3663"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1604E311"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078B754" w14:textId="53D6E263" w:rsidR="381E3847" w:rsidRPr="00A105BC" w:rsidRDefault="381E3847" w:rsidP="00743B61">
            <w:pPr>
              <w:spacing w:after="0" w:line="240" w:lineRule="auto"/>
              <w:jc w:val="left"/>
              <w:rPr>
                <w:sz w:val="20"/>
                <w:szCs w:val="20"/>
              </w:rPr>
            </w:pPr>
            <w:r w:rsidRPr="00743B61">
              <w:rPr>
                <w:sz w:val="20"/>
                <w:szCs w:val="20"/>
              </w:rPr>
              <w:t>Identificar el nombre, documento de identidad y domicilio de quienes serán los accionistas para figuras jurídicas diferentes a las SAS.</w:t>
            </w:r>
          </w:p>
        </w:tc>
      </w:tr>
      <w:tr w:rsidR="381E3847" w:rsidRPr="00743B61" w14:paraId="46614289" w14:textId="77777777" w:rsidTr="000A7DC4">
        <w:trPr>
          <w:trHeight w:val="300"/>
          <w:jc w:val="center"/>
        </w:trPr>
        <w:tc>
          <w:tcPr>
            <w:tcW w:w="562" w:type="dxa"/>
            <w:vMerge/>
            <w:tcBorders>
              <w:left w:val="single" w:sz="0" w:space="0" w:color="auto"/>
              <w:right w:val="single" w:sz="0" w:space="0" w:color="auto"/>
            </w:tcBorders>
            <w:vAlign w:val="center"/>
          </w:tcPr>
          <w:p w14:paraId="669724AE"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5FC98F9B"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578CE6C8"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51C51A31" w14:textId="6638731C" w:rsidR="381E3847" w:rsidRPr="00A105BC" w:rsidRDefault="381E3847" w:rsidP="00743B61">
            <w:pPr>
              <w:spacing w:after="0" w:line="240" w:lineRule="auto"/>
              <w:jc w:val="left"/>
              <w:rPr>
                <w:sz w:val="20"/>
                <w:szCs w:val="20"/>
              </w:rPr>
            </w:pPr>
            <w:r w:rsidRPr="00743B61">
              <w:rPr>
                <w:sz w:val="20"/>
                <w:szCs w:val="20"/>
              </w:rPr>
              <w:t>Establecer la razón o denominación sociales de la sociedad a constituir (nombre de la sociedad).</w:t>
            </w:r>
          </w:p>
        </w:tc>
      </w:tr>
      <w:tr w:rsidR="381E3847" w:rsidRPr="00743B61" w14:paraId="437CD207" w14:textId="77777777" w:rsidTr="000A7DC4">
        <w:trPr>
          <w:trHeight w:val="300"/>
          <w:jc w:val="center"/>
        </w:trPr>
        <w:tc>
          <w:tcPr>
            <w:tcW w:w="562" w:type="dxa"/>
            <w:vMerge/>
            <w:tcBorders>
              <w:left w:val="single" w:sz="0" w:space="0" w:color="auto"/>
              <w:right w:val="single" w:sz="0" w:space="0" w:color="auto"/>
            </w:tcBorders>
            <w:vAlign w:val="center"/>
          </w:tcPr>
          <w:p w14:paraId="034A7C32"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15A0378F"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2722C881"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359DB7A5" w14:textId="523B9FA5" w:rsidR="381E3847" w:rsidRPr="00A105BC" w:rsidRDefault="381E3847" w:rsidP="00743B61">
            <w:pPr>
              <w:spacing w:after="0" w:line="240" w:lineRule="auto"/>
              <w:jc w:val="left"/>
              <w:rPr>
                <w:sz w:val="20"/>
                <w:szCs w:val="20"/>
              </w:rPr>
            </w:pPr>
            <w:r w:rsidRPr="00743B61">
              <w:rPr>
                <w:sz w:val="20"/>
                <w:szCs w:val="20"/>
              </w:rPr>
              <w:t>Determinar el domicilio de la sociedad.</w:t>
            </w:r>
          </w:p>
        </w:tc>
      </w:tr>
      <w:tr w:rsidR="381E3847" w:rsidRPr="00743B61" w14:paraId="3D965471" w14:textId="77777777" w:rsidTr="000A7DC4">
        <w:trPr>
          <w:trHeight w:val="300"/>
          <w:jc w:val="center"/>
        </w:trPr>
        <w:tc>
          <w:tcPr>
            <w:tcW w:w="562" w:type="dxa"/>
            <w:vMerge/>
            <w:tcBorders>
              <w:left w:val="single" w:sz="0" w:space="0" w:color="auto"/>
              <w:right w:val="single" w:sz="0" w:space="0" w:color="auto"/>
            </w:tcBorders>
            <w:vAlign w:val="center"/>
          </w:tcPr>
          <w:p w14:paraId="36DFB474"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7B984C1"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2EC4EB46"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139F7AD2" w14:textId="3E87742C" w:rsidR="381E3847" w:rsidRPr="00A105BC" w:rsidRDefault="381E3847" w:rsidP="00743B61">
            <w:pPr>
              <w:spacing w:after="0" w:line="240" w:lineRule="auto"/>
              <w:jc w:val="left"/>
              <w:rPr>
                <w:sz w:val="20"/>
                <w:szCs w:val="20"/>
              </w:rPr>
            </w:pPr>
            <w:r w:rsidRPr="00743B61">
              <w:rPr>
                <w:sz w:val="20"/>
                <w:szCs w:val="20"/>
              </w:rPr>
              <w:t>Enunciación de las actividades principales a las que se dedicará la Empresa de Servicios Energéticos.</w:t>
            </w:r>
          </w:p>
        </w:tc>
      </w:tr>
      <w:tr w:rsidR="381E3847" w:rsidRPr="00743B61" w14:paraId="7298B118" w14:textId="77777777" w:rsidTr="000A7DC4">
        <w:trPr>
          <w:trHeight w:val="300"/>
          <w:jc w:val="center"/>
        </w:trPr>
        <w:tc>
          <w:tcPr>
            <w:tcW w:w="562" w:type="dxa"/>
            <w:vMerge/>
            <w:tcBorders>
              <w:left w:val="single" w:sz="0" w:space="0" w:color="auto"/>
              <w:bottom w:val="single" w:sz="0" w:space="0" w:color="auto"/>
              <w:right w:val="single" w:sz="0" w:space="0" w:color="auto"/>
            </w:tcBorders>
            <w:vAlign w:val="center"/>
          </w:tcPr>
          <w:p w14:paraId="67BDF215" w14:textId="77777777" w:rsidR="008F155A" w:rsidRPr="00743B61" w:rsidRDefault="008F155A" w:rsidP="00743B61">
            <w:pPr>
              <w:spacing w:line="240" w:lineRule="auto"/>
              <w:rPr>
                <w:sz w:val="20"/>
                <w:szCs w:val="20"/>
              </w:rPr>
            </w:pPr>
          </w:p>
        </w:tc>
        <w:tc>
          <w:tcPr>
            <w:tcW w:w="2558" w:type="dxa"/>
            <w:vMerge/>
            <w:tcBorders>
              <w:left w:val="single" w:sz="0" w:space="0" w:color="auto"/>
              <w:bottom w:val="single" w:sz="0" w:space="0" w:color="auto"/>
              <w:right w:val="single" w:sz="0" w:space="0" w:color="auto"/>
            </w:tcBorders>
            <w:vAlign w:val="center"/>
          </w:tcPr>
          <w:p w14:paraId="7FD1CF44"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570B210F"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12238A1" w14:textId="781E0793" w:rsidR="381E3847" w:rsidRPr="00A105BC" w:rsidRDefault="381E3847" w:rsidP="00743B61">
            <w:pPr>
              <w:spacing w:after="0" w:line="240" w:lineRule="auto"/>
              <w:jc w:val="left"/>
              <w:rPr>
                <w:sz w:val="20"/>
                <w:szCs w:val="20"/>
              </w:rPr>
            </w:pPr>
            <w:r w:rsidRPr="00743B61">
              <w:rPr>
                <w:sz w:val="20"/>
                <w:szCs w:val="20"/>
              </w:rPr>
              <w:t>Determinar el capital autorizado, suscrito y pagado, la clase, número y valor nominal de las acciones representativas del capital y la forma y términos en que éstas deberán pagarse.</w:t>
            </w:r>
          </w:p>
        </w:tc>
      </w:tr>
      <w:tr w:rsidR="381E3847" w:rsidRPr="00743B61" w14:paraId="5B04C628" w14:textId="77777777" w:rsidTr="000A7DC4">
        <w:trPr>
          <w:trHeight w:val="300"/>
          <w:jc w:val="center"/>
        </w:trPr>
        <w:tc>
          <w:tcPr>
            <w:tcW w:w="562" w:type="dxa"/>
            <w:vMerge/>
            <w:tcBorders>
              <w:left w:val="single" w:sz="0" w:space="0" w:color="auto"/>
              <w:right w:val="single" w:sz="0" w:space="0" w:color="auto"/>
            </w:tcBorders>
            <w:vAlign w:val="center"/>
          </w:tcPr>
          <w:p w14:paraId="6F0F9A5B"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B542C78"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26C1BAD1"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E0D8A87" w14:textId="7693DB62" w:rsidR="381E3847" w:rsidRPr="00A105BC" w:rsidRDefault="381E3847" w:rsidP="00743B61">
            <w:pPr>
              <w:spacing w:after="0" w:line="240" w:lineRule="auto"/>
              <w:jc w:val="left"/>
              <w:rPr>
                <w:sz w:val="20"/>
                <w:szCs w:val="20"/>
              </w:rPr>
            </w:pPr>
            <w:r w:rsidRPr="00743B61">
              <w:rPr>
                <w:sz w:val="20"/>
                <w:szCs w:val="20"/>
              </w:rPr>
              <w:t>Establecer la forma de administración y el nombre, documento de identidad y las facultades de sus administradores. En todo caso, las SAS deberá designar cuando menos un representante legal.</w:t>
            </w:r>
          </w:p>
        </w:tc>
      </w:tr>
      <w:tr w:rsidR="381E3847" w:rsidRPr="00743B61" w14:paraId="589BCDE2" w14:textId="77777777" w:rsidTr="000A7DC4">
        <w:trPr>
          <w:trHeight w:val="300"/>
          <w:jc w:val="center"/>
        </w:trPr>
        <w:tc>
          <w:tcPr>
            <w:tcW w:w="562" w:type="dxa"/>
            <w:vMerge/>
            <w:tcBorders>
              <w:left w:val="single" w:sz="0" w:space="0" w:color="auto"/>
              <w:right w:val="single" w:sz="0" w:space="0" w:color="auto"/>
            </w:tcBorders>
            <w:vAlign w:val="center"/>
          </w:tcPr>
          <w:p w14:paraId="16CF925C"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F79C5FF"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22937DFB"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4C0969B4" w14:textId="6EE79FD5" w:rsidR="381E3847" w:rsidRPr="00A105BC" w:rsidRDefault="381E3847" w:rsidP="00743B61">
            <w:pPr>
              <w:spacing w:after="0" w:line="240" w:lineRule="auto"/>
              <w:jc w:val="left"/>
              <w:rPr>
                <w:sz w:val="20"/>
                <w:szCs w:val="20"/>
              </w:rPr>
            </w:pPr>
            <w:r w:rsidRPr="00743B61">
              <w:rPr>
                <w:sz w:val="20"/>
                <w:szCs w:val="20"/>
              </w:rPr>
              <w:t>Identificar nombre, documento de identidad y domicilio de los miembros de la Junta Directiva y Revisor Fiscal, para el caso de las figuras jurídicas diferentes a las SAS.</w:t>
            </w:r>
          </w:p>
        </w:tc>
      </w:tr>
      <w:tr w:rsidR="381E3847" w:rsidRPr="00743B61" w14:paraId="4B61FD92" w14:textId="77777777" w:rsidTr="000A7DC4">
        <w:trPr>
          <w:trHeight w:val="15"/>
          <w:jc w:val="center"/>
        </w:trPr>
        <w:tc>
          <w:tcPr>
            <w:tcW w:w="562" w:type="dxa"/>
            <w:vMerge/>
            <w:tcBorders>
              <w:left w:val="single" w:sz="0" w:space="0" w:color="auto"/>
              <w:right w:val="single" w:sz="0" w:space="0" w:color="auto"/>
            </w:tcBorders>
            <w:vAlign w:val="center"/>
          </w:tcPr>
          <w:p w14:paraId="554D741F"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17CF8C9B" w14:textId="77777777" w:rsidR="008F155A" w:rsidRPr="00743B61" w:rsidRDefault="008F155A" w:rsidP="00743B61">
            <w:pPr>
              <w:spacing w:line="240" w:lineRule="auto"/>
              <w:rPr>
                <w:sz w:val="20"/>
                <w:szCs w:val="20"/>
              </w:rPr>
            </w:pPr>
          </w:p>
        </w:tc>
        <w:tc>
          <w:tcPr>
            <w:tcW w:w="4020" w:type="dxa"/>
            <w:vMerge/>
            <w:tcBorders>
              <w:left w:val="single" w:sz="0" w:space="0" w:color="auto"/>
              <w:bottom w:val="single" w:sz="0" w:space="0" w:color="auto"/>
              <w:right w:val="single" w:sz="0" w:space="0" w:color="auto"/>
            </w:tcBorders>
            <w:vAlign w:val="center"/>
          </w:tcPr>
          <w:p w14:paraId="67B4AE1E"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D6E8814" w14:textId="2AF8DA8B" w:rsidR="381E3847" w:rsidRPr="00A105BC" w:rsidRDefault="381E3847" w:rsidP="00743B61">
            <w:pPr>
              <w:spacing w:after="0" w:line="240" w:lineRule="auto"/>
              <w:jc w:val="left"/>
              <w:rPr>
                <w:sz w:val="20"/>
                <w:szCs w:val="20"/>
              </w:rPr>
            </w:pPr>
            <w:r w:rsidRPr="00743B61">
              <w:rPr>
                <w:sz w:val="20"/>
                <w:szCs w:val="20"/>
              </w:rPr>
              <w:t>Identificar que para el caso de la constitución de una SAS ESP el documento privado de constitución deberá ser elevado a escritura pública.</w:t>
            </w:r>
          </w:p>
        </w:tc>
      </w:tr>
      <w:tr w:rsidR="381E3847" w:rsidRPr="00743B61" w14:paraId="461BD8AC" w14:textId="77777777" w:rsidTr="000A7DC4">
        <w:trPr>
          <w:trHeight w:val="300"/>
          <w:jc w:val="center"/>
        </w:trPr>
        <w:tc>
          <w:tcPr>
            <w:tcW w:w="562" w:type="dxa"/>
            <w:vMerge/>
            <w:tcBorders>
              <w:left w:val="single" w:sz="0" w:space="0" w:color="auto"/>
              <w:right w:val="single" w:sz="0" w:space="0" w:color="auto"/>
            </w:tcBorders>
            <w:vAlign w:val="center"/>
          </w:tcPr>
          <w:p w14:paraId="60F8E826"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3355CE6" w14:textId="77777777" w:rsidR="008F155A" w:rsidRPr="00743B61" w:rsidRDefault="008F155A" w:rsidP="00743B61">
            <w:pPr>
              <w:spacing w:line="240" w:lineRule="auto"/>
              <w:rPr>
                <w:sz w:val="20"/>
                <w:szCs w:val="20"/>
              </w:rPr>
            </w:pPr>
          </w:p>
        </w:tc>
        <w:tc>
          <w:tcPr>
            <w:tcW w:w="4020" w:type="dxa"/>
            <w:vMerge w:val="restart"/>
            <w:tcBorders>
              <w:top w:val="nil"/>
              <w:left w:val="nil"/>
              <w:bottom w:val="single" w:sz="6" w:space="0" w:color="auto"/>
              <w:right w:val="single" w:sz="6" w:space="0" w:color="auto"/>
            </w:tcBorders>
            <w:tcMar>
              <w:left w:w="60" w:type="dxa"/>
              <w:right w:w="60" w:type="dxa"/>
            </w:tcMar>
          </w:tcPr>
          <w:p w14:paraId="695601F0" w14:textId="48F18C61" w:rsidR="381E3847" w:rsidRPr="00A105BC" w:rsidRDefault="381E3847" w:rsidP="00743B61">
            <w:pPr>
              <w:spacing w:after="0" w:line="240" w:lineRule="auto"/>
              <w:jc w:val="left"/>
              <w:rPr>
                <w:sz w:val="20"/>
                <w:szCs w:val="20"/>
              </w:rPr>
            </w:pPr>
            <w:r w:rsidRPr="00743B61">
              <w:rPr>
                <w:sz w:val="20"/>
                <w:szCs w:val="20"/>
              </w:rPr>
              <w:t>Diseño esquema empresarial para la operación de la ESPEPC</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041A787D" w14:textId="4EFCC3E8" w:rsidR="381E3847" w:rsidRPr="00A105BC" w:rsidRDefault="381E3847" w:rsidP="00743B61">
            <w:pPr>
              <w:spacing w:after="0" w:line="240" w:lineRule="auto"/>
              <w:jc w:val="left"/>
              <w:rPr>
                <w:sz w:val="20"/>
                <w:szCs w:val="20"/>
              </w:rPr>
            </w:pPr>
            <w:r w:rsidRPr="00743B61">
              <w:rPr>
                <w:sz w:val="20"/>
                <w:szCs w:val="20"/>
              </w:rPr>
              <w:t>Adquirir un software contable que se adecúe a las necesidades de la figura asociativa y la ESEPC.</w:t>
            </w:r>
          </w:p>
        </w:tc>
      </w:tr>
      <w:tr w:rsidR="381E3847" w:rsidRPr="00743B61" w14:paraId="4368CB9C" w14:textId="77777777" w:rsidTr="000A7DC4">
        <w:trPr>
          <w:trHeight w:val="300"/>
          <w:jc w:val="center"/>
        </w:trPr>
        <w:tc>
          <w:tcPr>
            <w:tcW w:w="562" w:type="dxa"/>
            <w:vMerge/>
            <w:tcBorders>
              <w:left w:val="single" w:sz="0" w:space="0" w:color="auto"/>
              <w:right w:val="single" w:sz="0" w:space="0" w:color="auto"/>
            </w:tcBorders>
            <w:vAlign w:val="center"/>
          </w:tcPr>
          <w:p w14:paraId="6E561742"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08393C5"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6D53A503"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4A79D9DC" w14:textId="75AB7547" w:rsidR="381E3847" w:rsidRPr="00A105BC" w:rsidRDefault="381E3847" w:rsidP="00743B61">
            <w:pPr>
              <w:spacing w:after="0" w:line="240" w:lineRule="auto"/>
              <w:jc w:val="left"/>
              <w:rPr>
                <w:sz w:val="20"/>
                <w:szCs w:val="20"/>
              </w:rPr>
            </w:pPr>
            <w:r w:rsidRPr="00743B61">
              <w:rPr>
                <w:sz w:val="20"/>
                <w:szCs w:val="20"/>
              </w:rPr>
              <w:t>Mantener actualizada cada año la licencia del software.</w:t>
            </w:r>
          </w:p>
        </w:tc>
      </w:tr>
      <w:tr w:rsidR="381E3847" w:rsidRPr="00743B61" w14:paraId="3BCA467D" w14:textId="77777777" w:rsidTr="000A7DC4">
        <w:trPr>
          <w:trHeight w:val="300"/>
          <w:jc w:val="center"/>
        </w:trPr>
        <w:tc>
          <w:tcPr>
            <w:tcW w:w="562" w:type="dxa"/>
            <w:vMerge/>
            <w:tcBorders>
              <w:left w:val="single" w:sz="0" w:space="0" w:color="auto"/>
              <w:right w:val="single" w:sz="0" w:space="0" w:color="auto"/>
            </w:tcBorders>
            <w:vAlign w:val="center"/>
          </w:tcPr>
          <w:p w14:paraId="6E5ADF13"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5B4777B4"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73A84A92"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10839E8B" w14:textId="64E40887" w:rsidR="381E3847" w:rsidRPr="00A105BC" w:rsidRDefault="381E3847" w:rsidP="00743B61">
            <w:pPr>
              <w:spacing w:after="0" w:line="240" w:lineRule="auto"/>
              <w:jc w:val="left"/>
              <w:rPr>
                <w:sz w:val="20"/>
                <w:szCs w:val="20"/>
              </w:rPr>
            </w:pPr>
            <w:r w:rsidRPr="00743B61">
              <w:rPr>
                <w:sz w:val="20"/>
                <w:szCs w:val="20"/>
              </w:rPr>
              <w:t xml:space="preserve">Iniciar el plan de compras de equipos y mobiliario necesario para la operación básica de </w:t>
            </w:r>
            <w:proofErr w:type="gramStart"/>
            <w:r w:rsidRPr="00743B61">
              <w:rPr>
                <w:sz w:val="20"/>
                <w:szCs w:val="20"/>
              </w:rPr>
              <w:t xml:space="preserve">la  </w:t>
            </w:r>
            <w:r w:rsidR="000A7DC4">
              <w:rPr>
                <w:sz w:val="20"/>
                <w:szCs w:val="20"/>
              </w:rPr>
              <w:t>E</w:t>
            </w:r>
            <w:r w:rsidRPr="00743B61">
              <w:rPr>
                <w:sz w:val="20"/>
                <w:szCs w:val="20"/>
              </w:rPr>
              <w:t>SEPC</w:t>
            </w:r>
            <w:proofErr w:type="gramEnd"/>
            <w:r w:rsidRPr="00743B61">
              <w:rPr>
                <w:sz w:val="20"/>
                <w:szCs w:val="20"/>
              </w:rPr>
              <w:t>.</w:t>
            </w:r>
          </w:p>
        </w:tc>
      </w:tr>
      <w:tr w:rsidR="381E3847" w:rsidRPr="00743B61" w14:paraId="6B086927" w14:textId="77777777" w:rsidTr="000A7DC4">
        <w:trPr>
          <w:trHeight w:val="300"/>
          <w:jc w:val="center"/>
        </w:trPr>
        <w:tc>
          <w:tcPr>
            <w:tcW w:w="562" w:type="dxa"/>
            <w:vMerge/>
            <w:tcBorders>
              <w:left w:val="single" w:sz="0" w:space="0" w:color="auto"/>
              <w:right w:val="single" w:sz="0" w:space="0" w:color="auto"/>
            </w:tcBorders>
            <w:vAlign w:val="center"/>
          </w:tcPr>
          <w:p w14:paraId="3331B061"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04304FFC"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0454490E"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CA7747A" w14:textId="4F38323B" w:rsidR="381E3847" w:rsidRPr="00A105BC" w:rsidRDefault="381E3847" w:rsidP="00743B61">
            <w:pPr>
              <w:spacing w:after="0" w:line="240" w:lineRule="auto"/>
              <w:jc w:val="left"/>
              <w:rPr>
                <w:sz w:val="20"/>
                <w:szCs w:val="20"/>
              </w:rPr>
            </w:pPr>
            <w:r w:rsidRPr="00743B61">
              <w:rPr>
                <w:sz w:val="20"/>
                <w:szCs w:val="20"/>
              </w:rPr>
              <w:t>Realizar mantenimiento oportuno de los equipos anualmente para lograr su correcto funcionamiento.</w:t>
            </w:r>
          </w:p>
        </w:tc>
      </w:tr>
      <w:tr w:rsidR="381E3847" w:rsidRPr="00743B61" w14:paraId="53A1ED07" w14:textId="77777777" w:rsidTr="000A7DC4">
        <w:trPr>
          <w:trHeight w:val="300"/>
          <w:jc w:val="center"/>
        </w:trPr>
        <w:tc>
          <w:tcPr>
            <w:tcW w:w="562" w:type="dxa"/>
            <w:vMerge/>
            <w:tcBorders>
              <w:left w:val="single" w:sz="0" w:space="0" w:color="auto"/>
              <w:right w:val="single" w:sz="0" w:space="0" w:color="auto"/>
            </w:tcBorders>
            <w:vAlign w:val="center"/>
          </w:tcPr>
          <w:p w14:paraId="2975CA0C"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518DB623"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149E5884"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68046B5" w14:textId="5D63A641" w:rsidR="381E3847" w:rsidRPr="00A105BC" w:rsidRDefault="381E3847" w:rsidP="00743B61">
            <w:pPr>
              <w:spacing w:after="0" w:line="240" w:lineRule="auto"/>
              <w:jc w:val="left"/>
              <w:rPr>
                <w:sz w:val="20"/>
                <w:szCs w:val="20"/>
              </w:rPr>
            </w:pPr>
            <w:r w:rsidRPr="00743B61">
              <w:rPr>
                <w:sz w:val="20"/>
                <w:szCs w:val="20"/>
              </w:rPr>
              <w:t xml:space="preserve">Contratar el personal mínimo requerido para operar </w:t>
            </w:r>
            <w:proofErr w:type="gramStart"/>
            <w:r w:rsidRPr="00743B61">
              <w:rPr>
                <w:sz w:val="20"/>
                <w:szCs w:val="20"/>
              </w:rPr>
              <w:t>la  ESEPC</w:t>
            </w:r>
            <w:proofErr w:type="gramEnd"/>
          </w:p>
        </w:tc>
      </w:tr>
      <w:tr w:rsidR="381E3847" w:rsidRPr="00743B61" w14:paraId="319FCF13" w14:textId="77777777" w:rsidTr="000A7DC4">
        <w:trPr>
          <w:trHeight w:val="300"/>
          <w:jc w:val="center"/>
        </w:trPr>
        <w:tc>
          <w:tcPr>
            <w:tcW w:w="562" w:type="dxa"/>
            <w:vMerge/>
            <w:tcBorders>
              <w:left w:val="single" w:sz="0" w:space="0" w:color="auto"/>
              <w:right w:val="single" w:sz="0" w:space="0" w:color="auto"/>
            </w:tcBorders>
            <w:vAlign w:val="center"/>
          </w:tcPr>
          <w:p w14:paraId="59C71192"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41E708CF"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45D56AA1"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006B58E" w14:textId="6CC70C03" w:rsidR="381E3847" w:rsidRPr="00A105BC" w:rsidRDefault="381E3847" w:rsidP="00743B61">
            <w:pPr>
              <w:spacing w:after="0" w:line="240" w:lineRule="auto"/>
              <w:jc w:val="left"/>
              <w:rPr>
                <w:sz w:val="20"/>
                <w:szCs w:val="20"/>
              </w:rPr>
            </w:pPr>
            <w:r w:rsidRPr="00743B61">
              <w:rPr>
                <w:sz w:val="20"/>
                <w:szCs w:val="20"/>
              </w:rPr>
              <w:t>Capacitar y actualizar constantemente al personal, por lo menos una vez al año.</w:t>
            </w:r>
          </w:p>
        </w:tc>
      </w:tr>
      <w:tr w:rsidR="381E3847" w:rsidRPr="00743B61" w14:paraId="4226F640" w14:textId="77777777" w:rsidTr="000A7DC4">
        <w:trPr>
          <w:trHeight w:val="300"/>
          <w:jc w:val="center"/>
        </w:trPr>
        <w:tc>
          <w:tcPr>
            <w:tcW w:w="562" w:type="dxa"/>
            <w:vMerge/>
            <w:tcBorders>
              <w:left w:val="single" w:sz="0" w:space="0" w:color="auto"/>
              <w:right w:val="single" w:sz="0" w:space="0" w:color="auto"/>
            </w:tcBorders>
            <w:vAlign w:val="center"/>
          </w:tcPr>
          <w:p w14:paraId="10F22CAF"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9AF4282"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627F017F"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9A124B3" w14:textId="1A304273" w:rsidR="381E3847" w:rsidRPr="00A105BC" w:rsidRDefault="381E3847" w:rsidP="00743B61">
            <w:pPr>
              <w:spacing w:after="0" w:line="240" w:lineRule="auto"/>
              <w:jc w:val="left"/>
              <w:rPr>
                <w:sz w:val="20"/>
                <w:szCs w:val="20"/>
              </w:rPr>
            </w:pPr>
            <w:r w:rsidRPr="00743B61">
              <w:rPr>
                <w:sz w:val="20"/>
                <w:szCs w:val="20"/>
              </w:rPr>
              <w:t>Implementar el Sistema de Gestión de Seguridad y Salud en el Trabajo SG-SST y mantenerlo actualizado.</w:t>
            </w:r>
          </w:p>
        </w:tc>
      </w:tr>
      <w:tr w:rsidR="381E3847" w:rsidRPr="00743B61" w14:paraId="0815ABF8" w14:textId="77777777" w:rsidTr="000A7DC4">
        <w:trPr>
          <w:trHeight w:val="300"/>
          <w:jc w:val="center"/>
        </w:trPr>
        <w:tc>
          <w:tcPr>
            <w:tcW w:w="562" w:type="dxa"/>
            <w:vMerge/>
            <w:tcBorders>
              <w:left w:val="single" w:sz="0" w:space="0" w:color="auto"/>
              <w:right w:val="single" w:sz="0" w:space="0" w:color="auto"/>
            </w:tcBorders>
            <w:vAlign w:val="center"/>
          </w:tcPr>
          <w:p w14:paraId="2B95906B"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5BA8F35B"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488F3BA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41861881" w14:textId="2ADD7412" w:rsidR="381E3847" w:rsidRPr="00A105BC" w:rsidRDefault="381E3847" w:rsidP="00743B61">
            <w:pPr>
              <w:spacing w:after="0" w:line="240" w:lineRule="auto"/>
              <w:jc w:val="left"/>
              <w:rPr>
                <w:sz w:val="20"/>
                <w:szCs w:val="20"/>
              </w:rPr>
            </w:pPr>
            <w:r w:rsidRPr="00743B61">
              <w:rPr>
                <w:sz w:val="20"/>
                <w:szCs w:val="20"/>
              </w:rPr>
              <w:t>Iniciar el registro de las transacciones económicas en el sistema contable para generar información confiable.</w:t>
            </w:r>
          </w:p>
        </w:tc>
      </w:tr>
      <w:tr w:rsidR="381E3847" w:rsidRPr="00743B61" w14:paraId="2E66A8C9" w14:textId="77777777" w:rsidTr="000A7DC4">
        <w:trPr>
          <w:trHeight w:val="300"/>
          <w:jc w:val="center"/>
        </w:trPr>
        <w:tc>
          <w:tcPr>
            <w:tcW w:w="562" w:type="dxa"/>
            <w:vMerge/>
            <w:tcBorders>
              <w:left w:val="single" w:sz="0" w:space="0" w:color="auto"/>
              <w:right w:val="single" w:sz="0" w:space="0" w:color="auto"/>
            </w:tcBorders>
            <w:vAlign w:val="center"/>
          </w:tcPr>
          <w:p w14:paraId="06313563"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11756F6"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55430ABA"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6158C97" w14:textId="32AC881F" w:rsidR="381E3847" w:rsidRPr="00A105BC" w:rsidRDefault="381E3847" w:rsidP="00743B61">
            <w:pPr>
              <w:spacing w:after="0" w:line="240" w:lineRule="auto"/>
              <w:jc w:val="left"/>
              <w:rPr>
                <w:sz w:val="20"/>
                <w:szCs w:val="20"/>
              </w:rPr>
            </w:pPr>
            <w:r w:rsidRPr="00743B61">
              <w:rPr>
                <w:sz w:val="20"/>
                <w:szCs w:val="20"/>
              </w:rPr>
              <w:t>Presentar oportuna de los impuestos con su respectivo pago ante las diferentes entidades gubernamentales.</w:t>
            </w:r>
          </w:p>
        </w:tc>
      </w:tr>
      <w:tr w:rsidR="381E3847" w:rsidRPr="00743B61" w14:paraId="16D8BD62" w14:textId="77777777" w:rsidTr="000A7DC4">
        <w:trPr>
          <w:trHeight w:val="300"/>
          <w:jc w:val="center"/>
        </w:trPr>
        <w:tc>
          <w:tcPr>
            <w:tcW w:w="562" w:type="dxa"/>
            <w:vMerge/>
            <w:tcBorders>
              <w:left w:val="single" w:sz="0" w:space="0" w:color="auto"/>
              <w:right w:val="single" w:sz="0" w:space="0" w:color="auto"/>
            </w:tcBorders>
            <w:vAlign w:val="center"/>
          </w:tcPr>
          <w:p w14:paraId="67D478A8"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07AE70A5" w14:textId="77777777" w:rsidR="008F155A" w:rsidRPr="00743B61" w:rsidRDefault="008F155A" w:rsidP="00743B61">
            <w:pPr>
              <w:spacing w:line="240" w:lineRule="auto"/>
              <w:rPr>
                <w:sz w:val="20"/>
                <w:szCs w:val="20"/>
              </w:rPr>
            </w:pPr>
          </w:p>
        </w:tc>
        <w:tc>
          <w:tcPr>
            <w:tcW w:w="4020" w:type="dxa"/>
            <w:vMerge/>
            <w:tcBorders>
              <w:left w:val="nil"/>
              <w:right w:val="single" w:sz="0" w:space="0" w:color="auto"/>
            </w:tcBorders>
            <w:vAlign w:val="center"/>
          </w:tcPr>
          <w:p w14:paraId="5BDF6D4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F3255E3" w14:textId="1BAE5D88" w:rsidR="381E3847" w:rsidRPr="00A105BC" w:rsidRDefault="381E3847" w:rsidP="00743B61">
            <w:pPr>
              <w:spacing w:after="0" w:line="240" w:lineRule="auto"/>
              <w:jc w:val="left"/>
              <w:rPr>
                <w:sz w:val="20"/>
                <w:szCs w:val="20"/>
              </w:rPr>
            </w:pPr>
            <w:r w:rsidRPr="00743B61">
              <w:rPr>
                <w:sz w:val="20"/>
                <w:szCs w:val="20"/>
              </w:rPr>
              <w:t xml:space="preserve">Implementar la planeación estratégica como elemento esencial de </w:t>
            </w:r>
            <w:proofErr w:type="gramStart"/>
            <w:r w:rsidRPr="00743B61">
              <w:rPr>
                <w:sz w:val="20"/>
                <w:szCs w:val="20"/>
              </w:rPr>
              <w:t>la  ESEPC</w:t>
            </w:r>
            <w:proofErr w:type="gramEnd"/>
            <w:r w:rsidRPr="00743B61">
              <w:rPr>
                <w:sz w:val="20"/>
                <w:szCs w:val="20"/>
              </w:rPr>
              <w:t xml:space="preserve"> con evaluaciones trimestrales.</w:t>
            </w:r>
          </w:p>
        </w:tc>
      </w:tr>
      <w:tr w:rsidR="381E3847" w:rsidRPr="00743B61" w14:paraId="7AAEFF84" w14:textId="77777777" w:rsidTr="000A7DC4">
        <w:trPr>
          <w:trHeight w:val="300"/>
          <w:jc w:val="center"/>
        </w:trPr>
        <w:tc>
          <w:tcPr>
            <w:tcW w:w="562" w:type="dxa"/>
            <w:vMerge/>
            <w:tcBorders>
              <w:left w:val="single" w:sz="0" w:space="0" w:color="auto"/>
              <w:bottom w:val="single" w:sz="0" w:space="0" w:color="auto"/>
              <w:right w:val="single" w:sz="0" w:space="0" w:color="auto"/>
            </w:tcBorders>
            <w:vAlign w:val="center"/>
          </w:tcPr>
          <w:p w14:paraId="4E015709" w14:textId="77777777" w:rsidR="008F155A" w:rsidRPr="00743B61" w:rsidRDefault="008F155A" w:rsidP="00743B61">
            <w:pPr>
              <w:spacing w:line="240" w:lineRule="auto"/>
              <w:rPr>
                <w:sz w:val="20"/>
                <w:szCs w:val="20"/>
              </w:rPr>
            </w:pPr>
          </w:p>
        </w:tc>
        <w:tc>
          <w:tcPr>
            <w:tcW w:w="2558" w:type="dxa"/>
            <w:vMerge/>
            <w:tcBorders>
              <w:left w:val="single" w:sz="0" w:space="0" w:color="auto"/>
              <w:bottom w:val="single" w:sz="0" w:space="0" w:color="auto"/>
              <w:right w:val="single" w:sz="0" w:space="0" w:color="auto"/>
            </w:tcBorders>
            <w:vAlign w:val="center"/>
          </w:tcPr>
          <w:p w14:paraId="068AD42A" w14:textId="77777777" w:rsidR="008F155A" w:rsidRPr="00743B61" w:rsidRDefault="008F155A" w:rsidP="00743B61">
            <w:pPr>
              <w:spacing w:line="240" w:lineRule="auto"/>
              <w:rPr>
                <w:sz w:val="20"/>
                <w:szCs w:val="20"/>
              </w:rPr>
            </w:pPr>
          </w:p>
        </w:tc>
        <w:tc>
          <w:tcPr>
            <w:tcW w:w="4020" w:type="dxa"/>
            <w:vMerge/>
            <w:tcBorders>
              <w:left w:val="nil"/>
              <w:bottom w:val="single" w:sz="0" w:space="0" w:color="auto"/>
              <w:right w:val="single" w:sz="0" w:space="0" w:color="auto"/>
            </w:tcBorders>
            <w:vAlign w:val="center"/>
          </w:tcPr>
          <w:p w14:paraId="70AE51F6"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7E18B956" w14:textId="49547348" w:rsidR="381E3847" w:rsidRPr="00A105BC" w:rsidRDefault="381E3847" w:rsidP="00743B61">
            <w:pPr>
              <w:spacing w:after="0" w:line="240" w:lineRule="auto"/>
              <w:jc w:val="left"/>
              <w:rPr>
                <w:sz w:val="20"/>
                <w:szCs w:val="20"/>
              </w:rPr>
            </w:pPr>
            <w:r w:rsidRPr="00743B61">
              <w:rPr>
                <w:sz w:val="20"/>
                <w:szCs w:val="20"/>
              </w:rPr>
              <w:t>Implementar el Sistema de Gestión de Calidad SGC y mantenerlo actualizado.</w:t>
            </w:r>
          </w:p>
        </w:tc>
      </w:tr>
      <w:tr w:rsidR="381E3847" w:rsidRPr="00743B61" w14:paraId="65470012" w14:textId="77777777" w:rsidTr="000A7DC4">
        <w:trPr>
          <w:trHeight w:val="300"/>
          <w:jc w:val="center"/>
        </w:trPr>
        <w:tc>
          <w:tcPr>
            <w:tcW w:w="562" w:type="dxa"/>
            <w:vMerge w:val="restart"/>
            <w:tcBorders>
              <w:top w:val="nil"/>
              <w:left w:val="single" w:sz="6" w:space="0" w:color="auto"/>
              <w:bottom w:val="single" w:sz="6" w:space="0" w:color="auto"/>
              <w:right w:val="single" w:sz="6" w:space="0" w:color="auto"/>
            </w:tcBorders>
            <w:tcMar>
              <w:left w:w="60" w:type="dxa"/>
              <w:right w:w="60" w:type="dxa"/>
            </w:tcMar>
          </w:tcPr>
          <w:p w14:paraId="23C179D4" w14:textId="376D3FF2" w:rsidR="381E3847" w:rsidRPr="00743B61" w:rsidRDefault="381E3847" w:rsidP="00743B61">
            <w:pPr>
              <w:spacing w:after="0" w:line="240" w:lineRule="auto"/>
              <w:jc w:val="left"/>
              <w:rPr>
                <w:sz w:val="20"/>
                <w:szCs w:val="20"/>
                <w:lang w:val="en-US"/>
              </w:rPr>
            </w:pPr>
            <w:r w:rsidRPr="00743B61">
              <w:rPr>
                <w:sz w:val="20"/>
                <w:szCs w:val="20"/>
              </w:rPr>
              <w:t>3.</w:t>
            </w:r>
          </w:p>
        </w:tc>
        <w:tc>
          <w:tcPr>
            <w:tcW w:w="2558" w:type="dxa"/>
            <w:vMerge w:val="restart"/>
            <w:tcBorders>
              <w:top w:val="nil"/>
              <w:left w:val="single" w:sz="6" w:space="0" w:color="auto"/>
              <w:bottom w:val="single" w:sz="6" w:space="0" w:color="auto"/>
              <w:right w:val="single" w:sz="6" w:space="0" w:color="auto"/>
            </w:tcBorders>
            <w:tcMar>
              <w:left w:w="60" w:type="dxa"/>
              <w:right w:w="60" w:type="dxa"/>
            </w:tcMar>
          </w:tcPr>
          <w:p w14:paraId="2030BE80" w14:textId="3D149FA6" w:rsidR="381E3847" w:rsidRPr="00743B61" w:rsidRDefault="381E3847" w:rsidP="00743B61">
            <w:pPr>
              <w:spacing w:after="0" w:line="240" w:lineRule="auto"/>
              <w:jc w:val="left"/>
              <w:rPr>
                <w:sz w:val="20"/>
                <w:szCs w:val="20"/>
                <w:lang w:val="en-US"/>
              </w:rPr>
            </w:pPr>
            <w:r w:rsidRPr="00743B61">
              <w:rPr>
                <w:sz w:val="20"/>
                <w:szCs w:val="20"/>
              </w:rPr>
              <w:t xml:space="preserve">Formulación de proyecto energético </w:t>
            </w:r>
          </w:p>
        </w:tc>
        <w:tc>
          <w:tcPr>
            <w:tcW w:w="4020" w:type="dxa"/>
            <w:vMerge w:val="restart"/>
            <w:tcBorders>
              <w:top w:val="nil"/>
              <w:left w:val="single" w:sz="6" w:space="0" w:color="auto"/>
              <w:bottom w:val="single" w:sz="6" w:space="0" w:color="auto"/>
              <w:right w:val="single" w:sz="6" w:space="0" w:color="auto"/>
            </w:tcBorders>
            <w:tcMar>
              <w:left w:w="60" w:type="dxa"/>
              <w:right w:w="60" w:type="dxa"/>
            </w:tcMar>
          </w:tcPr>
          <w:p w14:paraId="2B584026" w14:textId="1BE6D827" w:rsidR="381E3847" w:rsidRPr="00A105BC" w:rsidRDefault="381E3847" w:rsidP="00743B61">
            <w:pPr>
              <w:spacing w:after="0" w:line="240" w:lineRule="auto"/>
              <w:jc w:val="left"/>
              <w:rPr>
                <w:sz w:val="20"/>
                <w:szCs w:val="20"/>
              </w:rPr>
            </w:pPr>
            <w:r w:rsidRPr="00743B61">
              <w:rPr>
                <w:sz w:val="20"/>
                <w:szCs w:val="20"/>
              </w:rPr>
              <w:t>Formulación de estudio de prefactibilidad para la instalación de soluciones solares fotovoltaicas individuales</w:t>
            </w:r>
          </w:p>
        </w:tc>
        <w:tc>
          <w:tcPr>
            <w:tcW w:w="7230" w:type="dxa"/>
            <w:tcBorders>
              <w:top w:val="single" w:sz="6" w:space="0" w:color="auto"/>
              <w:left w:val="single" w:sz="6" w:space="0" w:color="auto"/>
              <w:bottom w:val="single" w:sz="6" w:space="0" w:color="auto"/>
              <w:right w:val="single" w:sz="6" w:space="0" w:color="auto"/>
            </w:tcBorders>
            <w:tcMar>
              <w:left w:w="60" w:type="dxa"/>
              <w:right w:w="60" w:type="dxa"/>
            </w:tcMar>
          </w:tcPr>
          <w:p w14:paraId="6199A25A" w14:textId="7308CA64" w:rsidR="381E3847" w:rsidRPr="00A105BC" w:rsidRDefault="381E3847" w:rsidP="00743B61">
            <w:pPr>
              <w:spacing w:after="0" w:line="240" w:lineRule="auto"/>
              <w:jc w:val="left"/>
              <w:rPr>
                <w:sz w:val="20"/>
                <w:szCs w:val="20"/>
              </w:rPr>
            </w:pPr>
            <w:r w:rsidRPr="00743B61">
              <w:rPr>
                <w:sz w:val="20"/>
                <w:szCs w:val="20"/>
              </w:rPr>
              <w:t>Verificar de la necesidad energética</w:t>
            </w:r>
          </w:p>
        </w:tc>
      </w:tr>
      <w:tr w:rsidR="381E3847" w:rsidRPr="00743B61" w14:paraId="0C908C27" w14:textId="77777777" w:rsidTr="000A7DC4">
        <w:trPr>
          <w:trHeight w:val="300"/>
          <w:jc w:val="center"/>
        </w:trPr>
        <w:tc>
          <w:tcPr>
            <w:tcW w:w="562" w:type="dxa"/>
            <w:vMerge/>
            <w:tcBorders>
              <w:left w:val="single" w:sz="0" w:space="0" w:color="auto"/>
              <w:right w:val="single" w:sz="0" w:space="0" w:color="auto"/>
            </w:tcBorders>
            <w:vAlign w:val="center"/>
          </w:tcPr>
          <w:p w14:paraId="1E6C8AFA"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0CE534A8"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14A17CD1"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45B87BC8" w14:textId="66EB1F3C" w:rsidR="381E3847" w:rsidRPr="00743B61" w:rsidRDefault="381E3847" w:rsidP="00743B61">
            <w:pPr>
              <w:spacing w:after="0" w:line="240" w:lineRule="auto"/>
              <w:jc w:val="left"/>
              <w:rPr>
                <w:sz w:val="20"/>
                <w:szCs w:val="20"/>
                <w:lang w:val="en-US"/>
              </w:rPr>
            </w:pPr>
            <w:r w:rsidRPr="00743B61">
              <w:rPr>
                <w:sz w:val="20"/>
                <w:szCs w:val="20"/>
              </w:rPr>
              <w:t>Verificar soluciones energéticas.</w:t>
            </w:r>
          </w:p>
        </w:tc>
      </w:tr>
      <w:tr w:rsidR="381E3847" w:rsidRPr="00743B61" w14:paraId="0F49F6CE" w14:textId="77777777" w:rsidTr="000A7DC4">
        <w:trPr>
          <w:trHeight w:val="300"/>
          <w:jc w:val="center"/>
        </w:trPr>
        <w:tc>
          <w:tcPr>
            <w:tcW w:w="562" w:type="dxa"/>
            <w:vMerge/>
            <w:tcBorders>
              <w:left w:val="single" w:sz="0" w:space="0" w:color="auto"/>
              <w:right w:val="single" w:sz="0" w:space="0" w:color="auto"/>
            </w:tcBorders>
            <w:vAlign w:val="center"/>
          </w:tcPr>
          <w:p w14:paraId="6AE6125C"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77AB3E47"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6D08D5B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1505621F" w14:textId="65F358CD" w:rsidR="381E3847" w:rsidRPr="00A105BC" w:rsidRDefault="381E3847" w:rsidP="00743B61">
            <w:pPr>
              <w:spacing w:after="0" w:line="240" w:lineRule="auto"/>
              <w:jc w:val="left"/>
              <w:rPr>
                <w:sz w:val="20"/>
                <w:szCs w:val="20"/>
              </w:rPr>
            </w:pPr>
            <w:r w:rsidRPr="00743B61">
              <w:rPr>
                <w:sz w:val="20"/>
                <w:szCs w:val="20"/>
              </w:rPr>
              <w:t>Confirmar zona de influencia del proyecto.</w:t>
            </w:r>
          </w:p>
        </w:tc>
      </w:tr>
      <w:tr w:rsidR="381E3847" w:rsidRPr="00743B61" w14:paraId="5F4F76B9" w14:textId="77777777" w:rsidTr="000A7DC4">
        <w:trPr>
          <w:trHeight w:val="300"/>
          <w:jc w:val="center"/>
        </w:trPr>
        <w:tc>
          <w:tcPr>
            <w:tcW w:w="562" w:type="dxa"/>
            <w:vMerge/>
            <w:tcBorders>
              <w:left w:val="single" w:sz="0" w:space="0" w:color="auto"/>
              <w:right w:val="single" w:sz="0" w:space="0" w:color="auto"/>
            </w:tcBorders>
            <w:vAlign w:val="center"/>
          </w:tcPr>
          <w:p w14:paraId="6C0A50A5"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127FDB97"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6DAD28EB"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15D58D0C" w14:textId="72B256D5" w:rsidR="381E3847" w:rsidRPr="00A105BC" w:rsidRDefault="381E3847" w:rsidP="00743B61">
            <w:pPr>
              <w:spacing w:after="0" w:line="240" w:lineRule="auto"/>
              <w:jc w:val="left"/>
              <w:rPr>
                <w:sz w:val="20"/>
                <w:szCs w:val="20"/>
              </w:rPr>
            </w:pPr>
            <w:r w:rsidRPr="00743B61">
              <w:rPr>
                <w:sz w:val="20"/>
                <w:szCs w:val="20"/>
              </w:rPr>
              <w:t>Seleccionar lugar de ubicación del proyecto</w:t>
            </w:r>
          </w:p>
        </w:tc>
      </w:tr>
      <w:tr w:rsidR="381E3847" w:rsidRPr="00743B61" w14:paraId="4F5E3D3F" w14:textId="77777777" w:rsidTr="000A7DC4">
        <w:trPr>
          <w:trHeight w:val="300"/>
          <w:jc w:val="center"/>
        </w:trPr>
        <w:tc>
          <w:tcPr>
            <w:tcW w:w="562" w:type="dxa"/>
            <w:vMerge/>
            <w:tcBorders>
              <w:left w:val="single" w:sz="0" w:space="0" w:color="auto"/>
              <w:right w:val="single" w:sz="0" w:space="0" w:color="auto"/>
            </w:tcBorders>
            <w:vAlign w:val="center"/>
          </w:tcPr>
          <w:p w14:paraId="3BEF8851"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6551E8B"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15B87ED2"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34964ADE" w14:textId="3F220F04" w:rsidR="381E3847" w:rsidRPr="00743B61" w:rsidRDefault="381E3847" w:rsidP="00743B61">
            <w:pPr>
              <w:spacing w:after="0" w:line="240" w:lineRule="auto"/>
              <w:jc w:val="left"/>
              <w:rPr>
                <w:sz w:val="20"/>
                <w:szCs w:val="20"/>
                <w:lang w:val="en-US"/>
              </w:rPr>
            </w:pPr>
            <w:r w:rsidRPr="00743B61">
              <w:rPr>
                <w:sz w:val="20"/>
                <w:szCs w:val="20"/>
              </w:rPr>
              <w:t xml:space="preserve">Estructurar parámetros técnicos </w:t>
            </w:r>
          </w:p>
        </w:tc>
      </w:tr>
      <w:tr w:rsidR="381E3847" w:rsidRPr="00743B61" w14:paraId="61341BE2" w14:textId="77777777" w:rsidTr="000A7DC4">
        <w:trPr>
          <w:trHeight w:val="300"/>
          <w:jc w:val="center"/>
        </w:trPr>
        <w:tc>
          <w:tcPr>
            <w:tcW w:w="562" w:type="dxa"/>
            <w:vMerge/>
            <w:tcBorders>
              <w:left w:val="single" w:sz="0" w:space="0" w:color="auto"/>
              <w:right w:val="single" w:sz="0" w:space="0" w:color="auto"/>
            </w:tcBorders>
            <w:vAlign w:val="center"/>
          </w:tcPr>
          <w:p w14:paraId="57D54CE8"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09C0E775"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415D3D80"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4AE86BFB" w14:textId="799759E4" w:rsidR="381E3847" w:rsidRPr="00A105BC" w:rsidRDefault="381E3847" w:rsidP="00743B61">
            <w:pPr>
              <w:spacing w:after="0" w:line="240" w:lineRule="auto"/>
              <w:jc w:val="left"/>
              <w:rPr>
                <w:sz w:val="20"/>
                <w:szCs w:val="20"/>
              </w:rPr>
            </w:pPr>
            <w:r w:rsidRPr="00743B61">
              <w:rPr>
                <w:sz w:val="20"/>
                <w:szCs w:val="20"/>
              </w:rPr>
              <w:t xml:space="preserve">Identificar las Alternativas que contemplen el componente técnico y económico. </w:t>
            </w:r>
          </w:p>
        </w:tc>
      </w:tr>
      <w:tr w:rsidR="381E3847" w:rsidRPr="00743B61" w14:paraId="4D16E3C7" w14:textId="77777777" w:rsidTr="000A7DC4">
        <w:trPr>
          <w:trHeight w:val="300"/>
          <w:jc w:val="center"/>
        </w:trPr>
        <w:tc>
          <w:tcPr>
            <w:tcW w:w="562" w:type="dxa"/>
            <w:vMerge/>
            <w:tcBorders>
              <w:left w:val="single" w:sz="0" w:space="0" w:color="auto"/>
              <w:right w:val="single" w:sz="0" w:space="0" w:color="auto"/>
            </w:tcBorders>
            <w:vAlign w:val="center"/>
          </w:tcPr>
          <w:p w14:paraId="0AF53820"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843D947"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3B089F4D"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751B2BD9" w14:textId="4592C828" w:rsidR="381E3847" w:rsidRPr="00A105BC" w:rsidRDefault="381E3847" w:rsidP="00743B61">
            <w:pPr>
              <w:spacing w:after="0" w:line="240" w:lineRule="auto"/>
              <w:jc w:val="left"/>
              <w:rPr>
                <w:sz w:val="20"/>
                <w:szCs w:val="20"/>
              </w:rPr>
            </w:pPr>
            <w:r w:rsidRPr="00743B61">
              <w:rPr>
                <w:sz w:val="20"/>
                <w:szCs w:val="20"/>
              </w:rPr>
              <w:t xml:space="preserve">Plantear el plazo de ejecución estimado. </w:t>
            </w:r>
          </w:p>
        </w:tc>
      </w:tr>
      <w:tr w:rsidR="381E3847" w:rsidRPr="00743B61" w14:paraId="77C151B7" w14:textId="77777777" w:rsidTr="000A7DC4">
        <w:trPr>
          <w:trHeight w:val="300"/>
          <w:jc w:val="center"/>
        </w:trPr>
        <w:tc>
          <w:tcPr>
            <w:tcW w:w="562" w:type="dxa"/>
            <w:vMerge/>
            <w:tcBorders>
              <w:left w:val="single" w:sz="0" w:space="0" w:color="auto"/>
              <w:right w:val="single" w:sz="0" w:space="0" w:color="auto"/>
            </w:tcBorders>
            <w:vAlign w:val="center"/>
          </w:tcPr>
          <w:p w14:paraId="3CF91216"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2271764"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517CFD5D"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F1CFAA6" w14:textId="780BE97C" w:rsidR="381E3847" w:rsidRPr="00A105BC" w:rsidRDefault="381E3847" w:rsidP="00743B61">
            <w:pPr>
              <w:spacing w:after="0" w:line="240" w:lineRule="auto"/>
              <w:jc w:val="left"/>
              <w:rPr>
                <w:sz w:val="20"/>
                <w:szCs w:val="20"/>
              </w:rPr>
            </w:pPr>
            <w:r w:rsidRPr="00743B61">
              <w:rPr>
                <w:sz w:val="20"/>
                <w:szCs w:val="20"/>
              </w:rPr>
              <w:t>Realizar los cálculos de Ingeniería básica y el análisis correspondiente</w:t>
            </w:r>
          </w:p>
        </w:tc>
      </w:tr>
      <w:tr w:rsidR="381E3847" w:rsidRPr="00743B61" w14:paraId="120E4952" w14:textId="77777777" w:rsidTr="000A7DC4">
        <w:trPr>
          <w:trHeight w:val="300"/>
          <w:jc w:val="center"/>
        </w:trPr>
        <w:tc>
          <w:tcPr>
            <w:tcW w:w="562" w:type="dxa"/>
            <w:vMerge/>
            <w:tcBorders>
              <w:left w:val="single" w:sz="0" w:space="0" w:color="auto"/>
              <w:right w:val="single" w:sz="0" w:space="0" w:color="auto"/>
            </w:tcBorders>
            <w:vAlign w:val="center"/>
          </w:tcPr>
          <w:p w14:paraId="247BAD50"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13C05F10"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03BD72AF"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197164EC" w14:textId="591FA6B3" w:rsidR="381E3847" w:rsidRPr="00A105BC" w:rsidRDefault="381E3847" w:rsidP="00743B61">
            <w:pPr>
              <w:spacing w:after="0" w:line="240" w:lineRule="auto"/>
              <w:jc w:val="left"/>
              <w:rPr>
                <w:sz w:val="20"/>
                <w:szCs w:val="20"/>
              </w:rPr>
            </w:pPr>
            <w:r w:rsidRPr="00743B61">
              <w:rPr>
                <w:sz w:val="20"/>
                <w:szCs w:val="20"/>
              </w:rPr>
              <w:t>Estimar la demanda y oferta.</w:t>
            </w:r>
          </w:p>
        </w:tc>
      </w:tr>
      <w:tr w:rsidR="381E3847" w:rsidRPr="00743B61" w14:paraId="3DD77BB0" w14:textId="77777777" w:rsidTr="000A7DC4">
        <w:trPr>
          <w:trHeight w:val="300"/>
          <w:jc w:val="center"/>
        </w:trPr>
        <w:tc>
          <w:tcPr>
            <w:tcW w:w="562" w:type="dxa"/>
            <w:vMerge/>
            <w:tcBorders>
              <w:left w:val="single" w:sz="0" w:space="0" w:color="auto"/>
              <w:right w:val="single" w:sz="0" w:space="0" w:color="auto"/>
            </w:tcBorders>
            <w:vAlign w:val="center"/>
          </w:tcPr>
          <w:p w14:paraId="748CB6F0"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30ECF0C8"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3FCF978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E54EA52" w14:textId="0FCDCC7E" w:rsidR="381E3847" w:rsidRPr="00A105BC" w:rsidRDefault="381E3847" w:rsidP="00743B61">
            <w:pPr>
              <w:spacing w:after="0" w:line="240" w:lineRule="auto"/>
              <w:jc w:val="left"/>
              <w:rPr>
                <w:sz w:val="20"/>
                <w:szCs w:val="20"/>
              </w:rPr>
            </w:pPr>
            <w:r w:rsidRPr="00743B61">
              <w:rPr>
                <w:sz w:val="20"/>
                <w:szCs w:val="20"/>
              </w:rPr>
              <w:t>Estructurar cronograma de implementación de la solución (Fase Ingeniería- Fase de construcción- Fase de puesta en servicio)</w:t>
            </w:r>
          </w:p>
        </w:tc>
      </w:tr>
      <w:tr w:rsidR="381E3847" w:rsidRPr="00743B61" w14:paraId="28921D0F" w14:textId="77777777" w:rsidTr="000A7DC4">
        <w:trPr>
          <w:trHeight w:val="300"/>
          <w:jc w:val="center"/>
        </w:trPr>
        <w:tc>
          <w:tcPr>
            <w:tcW w:w="562" w:type="dxa"/>
            <w:vMerge/>
            <w:tcBorders>
              <w:left w:val="single" w:sz="0" w:space="0" w:color="auto"/>
              <w:right w:val="single" w:sz="0" w:space="0" w:color="auto"/>
            </w:tcBorders>
            <w:vAlign w:val="center"/>
          </w:tcPr>
          <w:p w14:paraId="38BC444B"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0815712C" w14:textId="77777777" w:rsidR="008F155A" w:rsidRPr="00743B61" w:rsidRDefault="008F155A" w:rsidP="00743B61">
            <w:pPr>
              <w:spacing w:line="240" w:lineRule="auto"/>
              <w:rPr>
                <w:sz w:val="20"/>
                <w:szCs w:val="20"/>
              </w:rPr>
            </w:pPr>
          </w:p>
        </w:tc>
        <w:tc>
          <w:tcPr>
            <w:tcW w:w="4020" w:type="dxa"/>
            <w:vMerge/>
            <w:tcBorders>
              <w:left w:val="single" w:sz="0" w:space="0" w:color="auto"/>
              <w:bottom w:val="single" w:sz="0" w:space="0" w:color="auto"/>
              <w:right w:val="single" w:sz="0" w:space="0" w:color="auto"/>
            </w:tcBorders>
            <w:vAlign w:val="center"/>
          </w:tcPr>
          <w:p w14:paraId="363D5F24"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0FB26A9" w14:textId="4FA1EC2C" w:rsidR="381E3847" w:rsidRPr="00A105BC" w:rsidRDefault="381E3847" w:rsidP="00743B61">
            <w:pPr>
              <w:spacing w:after="0" w:line="240" w:lineRule="auto"/>
              <w:jc w:val="left"/>
              <w:rPr>
                <w:sz w:val="20"/>
                <w:szCs w:val="20"/>
              </w:rPr>
            </w:pPr>
            <w:r w:rsidRPr="00743B61">
              <w:rPr>
                <w:sz w:val="20"/>
                <w:szCs w:val="20"/>
              </w:rPr>
              <w:t>Desarrollar el Análisis Financiero que incluye Flujo de fondos e indicadores</w:t>
            </w:r>
          </w:p>
        </w:tc>
      </w:tr>
      <w:tr w:rsidR="381E3847" w:rsidRPr="00743B61" w14:paraId="54EDA383" w14:textId="77777777" w:rsidTr="000A7DC4">
        <w:trPr>
          <w:trHeight w:val="300"/>
          <w:jc w:val="center"/>
        </w:trPr>
        <w:tc>
          <w:tcPr>
            <w:tcW w:w="562" w:type="dxa"/>
            <w:vMerge/>
            <w:tcBorders>
              <w:left w:val="single" w:sz="0" w:space="0" w:color="auto"/>
              <w:right w:val="single" w:sz="0" w:space="0" w:color="auto"/>
            </w:tcBorders>
            <w:vAlign w:val="center"/>
          </w:tcPr>
          <w:p w14:paraId="26D87D9A"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D3EA839"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5F1F5DDF"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533BB96" w14:textId="2DF4F2E1" w:rsidR="381E3847" w:rsidRPr="00743B61" w:rsidRDefault="381E3847" w:rsidP="00743B61">
            <w:pPr>
              <w:spacing w:after="0" w:line="240" w:lineRule="auto"/>
              <w:jc w:val="left"/>
              <w:rPr>
                <w:sz w:val="20"/>
                <w:szCs w:val="20"/>
                <w:lang w:val="en-US"/>
              </w:rPr>
            </w:pPr>
            <w:r w:rsidRPr="00743B61">
              <w:rPr>
                <w:sz w:val="20"/>
                <w:szCs w:val="20"/>
              </w:rPr>
              <w:t>Identificarlas fuentes de financiación</w:t>
            </w:r>
          </w:p>
        </w:tc>
      </w:tr>
      <w:tr w:rsidR="381E3847" w:rsidRPr="00743B61" w14:paraId="3C85AA82" w14:textId="77777777" w:rsidTr="000A7DC4">
        <w:trPr>
          <w:trHeight w:val="300"/>
          <w:jc w:val="center"/>
        </w:trPr>
        <w:tc>
          <w:tcPr>
            <w:tcW w:w="562" w:type="dxa"/>
            <w:vMerge/>
            <w:tcBorders>
              <w:left w:val="single" w:sz="0" w:space="0" w:color="auto"/>
              <w:right w:val="single" w:sz="0" w:space="0" w:color="auto"/>
            </w:tcBorders>
            <w:vAlign w:val="center"/>
          </w:tcPr>
          <w:p w14:paraId="2435C8A6"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1B37F9A7"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37C55B2B"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6DC5F7C" w14:textId="394C1433" w:rsidR="381E3847" w:rsidRPr="00743B61" w:rsidRDefault="381E3847" w:rsidP="00743B61">
            <w:pPr>
              <w:spacing w:after="0" w:line="240" w:lineRule="auto"/>
              <w:jc w:val="left"/>
              <w:rPr>
                <w:sz w:val="20"/>
                <w:szCs w:val="20"/>
                <w:lang w:val="en-US"/>
              </w:rPr>
            </w:pPr>
            <w:r w:rsidRPr="00743B61">
              <w:rPr>
                <w:sz w:val="20"/>
                <w:szCs w:val="20"/>
              </w:rPr>
              <w:t>Evaluar los indicadores financieros</w:t>
            </w:r>
          </w:p>
        </w:tc>
      </w:tr>
      <w:tr w:rsidR="381E3847" w:rsidRPr="00743B61" w14:paraId="362B63BD" w14:textId="77777777" w:rsidTr="000A7DC4">
        <w:trPr>
          <w:trHeight w:val="300"/>
          <w:jc w:val="center"/>
        </w:trPr>
        <w:tc>
          <w:tcPr>
            <w:tcW w:w="562" w:type="dxa"/>
            <w:vMerge/>
            <w:tcBorders>
              <w:left w:val="single" w:sz="0" w:space="0" w:color="auto"/>
              <w:right w:val="single" w:sz="0" w:space="0" w:color="auto"/>
            </w:tcBorders>
            <w:vAlign w:val="center"/>
          </w:tcPr>
          <w:p w14:paraId="3F5FEE2C"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C36F114"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29CE52EF"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6B2DBD6D" w14:textId="35CC7E2E" w:rsidR="381E3847" w:rsidRPr="00A105BC" w:rsidRDefault="381E3847" w:rsidP="00743B61">
            <w:pPr>
              <w:spacing w:after="0" w:line="240" w:lineRule="auto"/>
              <w:jc w:val="left"/>
              <w:rPr>
                <w:sz w:val="20"/>
                <w:szCs w:val="20"/>
              </w:rPr>
            </w:pPr>
            <w:r w:rsidRPr="00743B61">
              <w:rPr>
                <w:sz w:val="20"/>
                <w:szCs w:val="20"/>
              </w:rPr>
              <w:t>Determinar los riesgos del proyecto en (financiación, seguridad física, macroeconómica)</w:t>
            </w:r>
          </w:p>
        </w:tc>
      </w:tr>
      <w:tr w:rsidR="381E3847" w:rsidRPr="00743B61" w14:paraId="2083ED55" w14:textId="77777777" w:rsidTr="000A7DC4">
        <w:trPr>
          <w:trHeight w:val="300"/>
          <w:jc w:val="center"/>
        </w:trPr>
        <w:tc>
          <w:tcPr>
            <w:tcW w:w="562" w:type="dxa"/>
            <w:vMerge/>
            <w:tcBorders>
              <w:left w:val="single" w:sz="0" w:space="0" w:color="auto"/>
              <w:right w:val="single" w:sz="0" w:space="0" w:color="auto"/>
            </w:tcBorders>
            <w:vAlign w:val="center"/>
          </w:tcPr>
          <w:p w14:paraId="35B570C5"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2C688827"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1D42CA3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6F0E2B0" w14:textId="703FBB18" w:rsidR="381E3847" w:rsidRPr="00A105BC" w:rsidRDefault="381E3847" w:rsidP="00743B61">
            <w:pPr>
              <w:spacing w:after="0" w:line="240" w:lineRule="auto"/>
              <w:jc w:val="left"/>
              <w:rPr>
                <w:sz w:val="20"/>
                <w:szCs w:val="20"/>
              </w:rPr>
            </w:pPr>
            <w:r w:rsidRPr="00743B61">
              <w:rPr>
                <w:sz w:val="20"/>
                <w:szCs w:val="20"/>
              </w:rPr>
              <w:t>Evaluar las alternativas de innovación</w:t>
            </w:r>
          </w:p>
        </w:tc>
      </w:tr>
      <w:tr w:rsidR="381E3847" w:rsidRPr="00743B61" w14:paraId="5505EA87" w14:textId="77777777" w:rsidTr="000A7DC4">
        <w:trPr>
          <w:trHeight w:val="300"/>
          <w:jc w:val="center"/>
        </w:trPr>
        <w:tc>
          <w:tcPr>
            <w:tcW w:w="562" w:type="dxa"/>
            <w:vMerge/>
            <w:tcBorders>
              <w:left w:val="single" w:sz="0" w:space="0" w:color="auto"/>
              <w:right w:val="single" w:sz="0" w:space="0" w:color="auto"/>
            </w:tcBorders>
            <w:vAlign w:val="center"/>
          </w:tcPr>
          <w:p w14:paraId="6F7FF809"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60CE657B"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6B3A9FA1"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2A703643" w14:textId="6A977185" w:rsidR="381E3847" w:rsidRPr="00A105BC" w:rsidRDefault="381E3847" w:rsidP="00743B61">
            <w:pPr>
              <w:spacing w:after="0" w:line="240" w:lineRule="auto"/>
              <w:jc w:val="left"/>
              <w:rPr>
                <w:sz w:val="20"/>
                <w:szCs w:val="20"/>
              </w:rPr>
            </w:pPr>
            <w:r w:rsidRPr="00743B61">
              <w:rPr>
                <w:sz w:val="20"/>
                <w:szCs w:val="20"/>
              </w:rPr>
              <w:t>Desarrollar los trámites legales ante ente regulatorios y de control</w:t>
            </w:r>
          </w:p>
        </w:tc>
      </w:tr>
      <w:tr w:rsidR="381E3847" w:rsidRPr="00743B61" w14:paraId="74A08F02" w14:textId="77777777" w:rsidTr="000A7DC4">
        <w:trPr>
          <w:trHeight w:val="300"/>
          <w:jc w:val="center"/>
        </w:trPr>
        <w:tc>
          <w:tcPr>
            <w:tcW w:w="562" w:type="dxa"/>
            <w:vMerge/>
            <w:tcBorders>
              <w:left w:val="single" w:sz="0" w:space="0" w:color="auto"/>
              <w:right w:val="single" w:sz="0" w:space="0" w:color="auto"/>
            </w:tcBorders>
            <w:vAlign w:val="center"/>
          </w:tcPr>
          <w:p w14:paraId="718FDF4E" w14:textId="77777777" w:rsidR="008F155A" w:rsidRPr="00743B61" w:rsidRDefault="008F155A" w:rsidP="00743B61">
            <w:pPr>
              <w:spacing w:line="240" w:lineRule="auto"/>
              <w:rPr>
                <w:sz w:val="20"/>
                <w:szCs w:val="20"/>
              </w:rPr>
            </w:pPr>
          </w:p>
        </w:tc>
        <w:tc>
          <w:tcPr>
            <w:tcW w:w="2558" w:type="dxa"/>
            <w:vMerge/>
            <w:tcBorders>
              <w:left w:val="single" w:sz="0" w:space="0" w:color="auto"/>
              <w:right w:val="single" w:sz="0" w:space="0" w:color="auto"/>
            </w:tcBorders>
            <w:vAlign w:val="center"/>
          </w:tcPr>
          <w:p w14:paraId="0FBB5413" w14:textId="77777777" w:rsidR="008F155A" w:rsidRPr="00743B61" w:rsidRDefault="008F155A" w:rsidP="00743B61">
            <w:pPr>
              <w:spacing w:line="240" w:lineRule="auto"/>
              <w:rPr>
                <w:sz w:val="20"/>
                <w:szCs w:val="20"/>
              </w:rPr>
            </w:pPr>
          </w:p>
        </w:tc>
        <w:tc>
          <w:tcPr>
            <w:tcW w:w="4020" w:type="dxa"/>
            <w:vMerge/>
            <w:tcBorders>
              <w:left w:val="single" w:sz="0" w:space="0" w:color="auto"/>
              <w:right w:val="single" w:sz="0" w:space="0" w:color="auto"/>
            </w:tcBorders>
            <w:vAlign w:val="center"/>
          </w:tcPr>
          <w:p w14:paraId="741AA7FD"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D3F653E" w14:textId="18EAA36E" w:rsidR="381E3847" w:rsidRPr="00A105BC" w:rsidRDefault="381E3847" w:rsidP="00743B61">
            <w:pPr>
              <w:spacing w:after="0" w:line="240" w:lineRule="auto"/>
              <w:jc w:val="left"/>
              <w:rPr>
                <w:sz w:val="20"/>
                <w:szCs w:val="20"/>
              </w:rPr>
            </w:pPr>
            <w:r w:rsidRPr="00743B61">
              <w:rPr>
                <w:sz w:val="20"/>
                <w:szCs w:val="20"/>
              </w:rPr>
              <w:t>Identificar permisos, licencias y demás tramites con autoridades competentes.</w:t>
            </w:r>
          </w:p>
        </w:tc>
      </w:tr>
      <w:tr w:rsidR="381E3847" w:rsidRPr="00743B61" w14:paraId="3E1FAB3F" w14:textId="77777777" w:rsidTr="000A7DC4">
        <w:trPr>
          <w:trHeight w:val="300"/>
          <w:jc w:val="center"/>
        </w:trPr>
        <w:tc>
          <w:tcPr>
            <w:tcW w:w="562" w:type="dxa"/>
            <w:vMerge/>
            <w:tcBorders>
              <w:left w:val="single" w:sz="0" w:space="0" w:color="auto"/>
              <w:bottom w:val="single" w:sz="0" w:space="0" w:color="auto"/>
              <w:right w:val="single" w:sz="0" w:space="0" w:color="auto"/>
            </w:tcBorders>
            <w:vAlign w:val="center"/>
          </w:tcPr>
          <w:p w14:paraId="4DF84AE1" w14:textId="77777777" w:rsidR="008F155A" w:rsidRPr="00743B61" w:rsidRDefault="008F155A" w:rsidP="00743B61">
            <w:pPr>
              <w:spacing w:line="240" w:lineRule="auto"/>
              <w:rPr>
                <w:sz w:val="20"/>
                <w:szCs w:val="20"/>
              </w:rPr>
            </w:pPr>
          </w:p>
        </w:tc>
        <w:tc>
          <w:tcPr>
            <w:tcW w:w="2558" w:type="dxa"/>
            <w:vMerge/>
            <w:tcBorders>
              <w:left w:val="single" w:sz="0" w:space="0" w:color="auto"/>
              <w:bottom w:val="single" w:sz="0" w:space="0" w:color="auto"/>
              <w:right w:val="single" w:sz="0" w:space="0" w:color="auto"/>
            </w:tcBorders>
            <w:vAlign w:val="center"/>
          </w:tcPr>
          <w:p w14:paraId="469DE836" w14:textId="77777777" w:rsidR="008F155A" w:rsidRPr="00743B61" w:rsidRDefault="008F155A" w:rsidP="00743B61">
            <w:pPr>
              <w:spacing w:line="240" w:lineRule="auto"/>
              <w:rPr>
                <w:sz w:val="20"/>
                <w:szCs w:val="20"/>
              </w:rPr>
            </w:pPr>
          </w:p>
        </w:tc>
        <w:tc>
          <w:tcPr>
            <w:tcW w:w="4020" w:type="dxa"/>
            <w:vMerge/>
            <w:tcBorders>
              <w:left w:val="single" w:sz="0" w:space="0" w:color="auto"/>
              <w:bottom w:val="single" w:sz="0" w:space="0" w:color="auto"/>
              <w:right w:val="single" w:sz="0" w:space="0" w:color="auto"/>
            </w:tcBorders>
            <w:vAlign w:val="center"/>
          </w:tcPr>
          <w:p w14:paraId="3CACC539" w14:textId="77777777" w:rsidR="008F155A" w:rsidRPr="00743B61" w:rsidRDefault="008F155A" w:rsidP="00743B61">
            <w:pPr>
              <w:spacing w:line="240" w:lineRule="auto"/>
              <w:rPr>
                <w:sz w:val="20"/>
                <w:szCs w:val="20"/>
              </w:rPr>
            </w:pPr>
          </w:p>
        </w:tc>
        <w:tc>
          <w:tcPr>
            <w:tcW w:w="7230" w:type="dxa"/>
            <w:tcBorders>
              <w:top w:val="single" w:sz="6" w:space="0" w:color="auto"/>
              <w:left w:val="nil"/>
              <w:bottom w:val="single" w:sz="6" w:space="0" w:color="auto"/>
              <w:right w:val="single" w:sz="6" w:space="0" w:color="auto"/>
            </w:tcBorders>
            <w:tcMar>
              <w:left w:w="60" w:type="dxa"/>
              <w:right w:w="60" w:type="dxa"/>
            </w:tcMar>
          </w:tcPr>
          <w:p w14:paraId="08C5BF52" w14:textId="60AC3D15" w:rsidR="381E3847" w:rsidRPr="00743B61" w:rsidRDefault="381E3847" w:rsidP="00743B61">
            <w:pPr>
              <w:spacing w:after="0" w:line="240" w:lineRule="auto"/>
              <w:jc w:val="left"/>
              <w:rPr>
                <w:sz w:val="20"/>
                <w:szCs w:val="20"/>
              </w:rPr>
            </w:pPr>
            <w:r w:rsidRPr="00743B61">
              <w:rPr>
                <w:sz w:val="20"/>
                <w:szCs w:val="20"/>
              </w:rPr>
              <w:t xml:space="preserve">Desarrollar el estudio </w:t>
            </w:r>
            <w:proofErr w:type="gramStart"/>
            <w:r w:rsidRPr="00743B61">
              <w:rPr>
                <w:sz w:val="20"/>
                <w:szCs w:val="20"/>
              </w:rPr>
              <w:t>de  prefactibilidad</w:t>
            </w:r>
            <w:proofErr w:type="gramEnd"/>
          </w:p>
        </w:tc>
      </w:tr>
    </w:tbl>
    <w:p w14:paraId="0E51CF12" w14:textId="7B3BF5DF" w:rsidR="00361B7B" w:rsidRPr="00743B61" w:rsidRDefault="00361B7B" w:rsidP="00743B61">
      <w:pPr>
        <w:spacing w:after="0" w:line="240" w:lineRule="auto"/>
        <w:jc w:val="left"/>
        <w:rPr>
          <w:rFonts w:asciiTheme="majorHAnsi" w:eastAsia="Aptos" w:hAnsiTheme="majorHAnsi" w:cstheme="majorBidi"/>
          <w:sz w:val="16"/>
          <w:szCs w:val="16"/>
        </w:rPr>
      </w:pPr>
      <w:r w:rsidRPr="00743B61">
        <w:rPr>
          <w:rFonts w:asciiTheme="majorHAnsi" w:eastAsia="Aptos" w:hAnsiTheme="majorHAnsi" w:cstheme="majorBidi"/>
          <w:sz w:val="16"/>
          <w:szCs w:val="16"/>
        </w:rPr>
        <w:t>Fuente Elaboración propia</w:t>
      </w:r>
    </w:p>
    <w:p w14:paraId="17FE96D3" w14:textId="77777777" w:rsidR="00824B30" w:rsidRPr="00743B61" w:rsidRDefault="00824B30" w:rsidP="00743B61">
      <w:pPr>
        <w:pStyle w:val="Ttulo2"/>
        <w:numPr>
          <w:ilvl w:val="0"/>
          <w:numId w:val="0"/>
        </w:numPr>
        <w:spacing w:after="0" w:line="240" w:lineRule="auto"/>
        <w:rPr>
          <w:rFonts w:asciiTheme="majorHAnsi" w:hAnsiTheme="majorHAnsi" w:cstheme="majorBidi"/>
          <w:sz w:val="22"/>
          <w:szCs w:val="22"/>
          <w:highlight w:val="yellow"/>
        </w:rPr>
        <w:sectPr w:rsidR="00824B30" w:rsidRPr="00743B61" w:rsidSect="00CA3015">
          <w:headerReference w:type="default" r:id="rId22"/>
          <w:footerReference w:type="default" r:id="rId23"/>
          <w:pgSz w:w="15840" w:h="12240" w:orient="landscape"/>
          <w:pgMar w:top="720" w:right="1418" w:bottom="1418" w:left="1418" w:header="709" w:footer="709" w:gutter="0"/>
          <w:cols w:space="720"/>
          <w:docGrid w:linePitch="299"/>
        </w:sectPr>
      </w:pPr>
    </w:p>
    <w:p w14:paraId="0836024D" w14:textId="77777777" w:rsidR="00952D45" w:rsidRPr="00743B61" w:rsidRDefault="00952D45" w:rsidP="00743B61">
      <w:pPr>
        <w:pStyle w:val="Ttulo2"/>
        <w:spacing w:after="0" w:line="240" w:lineRule="auto"/>
        <w:rPr>
          <w:rFonts w:asciiTheme="majorHAnsi" w:hAnsiTheme="majorHAnsi" w:cstheme="majorBidi"/>
          <w:sz w:val="22"/>
          <w:szCs w:val="22"/>
        </w:rPr>
      </w:pPr>
      <w:bookmarkStart w:id="54" w:name="_Toc171514988"/>
      <w:r w:rsidRPr="00743B61">
        <w:rPr>
          <w:rFonts w:asciiTheme="majorHAnsi" w:hAnsiTheme="majorHAnsi" w:cstheme="majorBidi"/>
          <w:sz w:val="22"/>
          <w:szCs w:val="22"/>
        </w:rPr>
        <w:lastRenderedPageBreak/>
        <w:t>Cronograma</w:t>
      </w:r>
      <w:bookmarkEnd w:id="54"/>
    </w:p>
    <w:p w14:paraId="32B86B83" w14:textId="77777777" w:rsidR="000A5792" w:rsidRPr="00743B61" w:rsidRDefault="000A5792" w:rsidP="00743B61">
      <w:pPr>
        <w:spacing w:after="0" w:line="240" w:lineRule="auto"/>
        <w:rPr>
          <w:rFonts w:asciiTheme="majorHAnsi" w:hAnsiTheme="majorHAnsi" w:cstheme="majorBidi"/>
        </w:rPr>
      </w:pPr>
    </w:p>
    <w:p w14:paraId="7DB858DA" w14:textId="64BC9BF8" w:rsidR="004C7B40" w:rsidRPr="00743B61" w:rsidRDefault="004C7B40" w:rsidP="00743B61">
      <w:pPr>
        <w:spacing w:after="0" w:line="240" w:lineRule="auto"/>
        <w:rPr>
          <w:rFonts w:asciiTheme="majorHAnsi" w:hAnsiTheme="majorHAnsi" w:cstheme="majorBidi"/>
        </w:rPr>
      </w:pPr>
      <w:r w:rsidRPr="00743B61">
        <w:rPr>
          <w:rFonts w:asciiTheme="majorHAnsi" w:hAnsiTheme="majorHAnsi" w:cstheme="majorBidi"/>
        </w:rPr>
        <w:t>Como herramienta de monitoreo y seguimiento al Plan de Acción, se construyó el siguiente diagrama de Gantt</w:t>
      </w:r>
    </w:p>
    <w:p w14:paraId="55078793" w14:textId="149502F9" w:rsidR="00FA18EB" w:rsidRPr="00743B61" w:rsidRDefault="00FA18EB" w:rsidP="00743B61">
      <w:pPr>
        <w:spacing w:after="0" w:line="240" w:lineRule="auto"/>
        <w:rPr>
          <w:rFonts w:asciiTheme="majorHAnsi" w:hAnsiTheme="majorHAnsi" w:cstheme="majorBidi"/>
          <w:highlight w:val="yellow"/>
        </w:rPr>
      </w:pPr>
    </w:p>
    <w:p w14:paraId="6FC75F85" w14:textId="77777777" w:rsidR="00FA18EB" w:rsidRPr="00743B61" w:rsidRDefault="00FA18EB" w:rsidP="00743B61">
      <w:pPr>
        <w:spacing w:after="0" w:line="240" w:lineRule="auto"/>
        <w:jc w:val="center"/>
        <w:rPr>
          <w:rFonts w:asciiTheme="majorHAnsi" w:hAnsiTheme="majorHAnsi" w:cstheme="majorHAnsi"/>
          <w:highlight w:val="yellow"/>
        </w:rPr>
      </w:pP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4"/>
        <w:gridCol w:w="2428"/>
        <w:gridCol w:w="887"/>
        <w:gridCol w:w="887"/>
        <w:gridCol w:w="214"/>
        <w:gridCol w:w="214"/>
        <w:gridCol w:w="214"/>
        <w:gridCol w:w="218"/>
        <w:gridCol w:w="237"/>
        <w:gridCol w:w="237"/>
        <w:gridCol w:w="237"/>
        <w:gridCol w:w="239"/>
        <w:gridCol w:w="214"/>
        <w:gridCol w:w="214"/>
        <w:gridCol w:w="214"/>
        <w:gridCol w:w="214"/>
        <w:gridCol w:w="218"/>
        <w:gridCol w:w="250"/>
        <w:gridCol w:w="250"/>
        <w:gridCol w:w="250"/>
        <w:gridCol w:w="250"/>
        <w:gridCol w:w="214"/>
        <w:gridCol w:w="214"/>
        <w:gridCol w:w="214"/>
        <w:gridCol w:w="214"/>
      </w:tblGrid>
      <w:tr w:rsidR="381E3847" w:rsidRPr="00743B61" w14:paraId="48D11DE9" w14:textId="77777777" w:rsidTr="002A161D">
        <w:trPr>
          <w:trHeight w:val="15"/>
        </w:trPr>
        <w:tc>
          <w:tcPr>
            <w:tcW w:w="1533" w:type="pct"/>
            <w:gridSpan w:val="2"/>
            <w:vMerge w:val="restart"/>
            <w:tcBorders>
              <w:top w:val="single" w:sz="6" w:space="0" w:color="D9D9D9" w:themeColor="background1" w:themeShade="D9"/>
              <w:left w:val="nil"/>
              <w:right w:val="nil"/>
            </w:tcBorders>
            <w:shd w:val="clear" w:color="auto" w:fill="595959" w:themeFill="text1" w:themeFillTint="A6"/>
            <w:tcMar>
              <w:left w:w="60" w:type="dxa"/>
              <w:right w:w="60" w:type="dxa"/>
            </w:tcMar>
            <w:vAlign w:val="center"/>
          </w:tcPr>
          <w:p w14:paraId="4990DA42" w14:textId="1A987485" w:rsidR="381E3847" w:rsidRPr="00743B61" w:rsidRDefault="381E3847" w:rsidP="002A161D">
            <w:pPr>
              <w:spacing w:after="0" w:line="240" w:lineRule="auto"/>
              <w:jc w:val="center"/>
              <w:rPr>
                <w:color w:val="FFFFFF" w:themeColor="background1"/>
                <w:sz w:val="16"/>
                <w:szCs w:val="16"/>
              </w:rPr>
            </w:pPr>
            <w:r w:rsidRPr="00743B61">
              <w:rPr>
                <w:color w:val="FFFFFF" w:themeColor="background1"/>
                <w:sz w:val="16"/>
                <w:szCs w:val="16"/>
              </w:rPr>
              <w:t>TAREAS</w:t>
            </w:r>
          </w:p>
        </w:tc>
        <w:tc>
          <w:tcPr>
            <w:tcW w:w="472" w:type="pct"/>
            <w:vMerge w:val="restart"/>
            <w:tcBorders>
              <w:top w:val="single" w:sz="6" w:space="0" w:color="D9D9D9" w:themeColor="background1" w:themeShade="D9"/>
              <w:left w:val="nil"/>
              <w:right w:val="nil"/>
            </w:tcBorders>
            <w:shd w:val="clear" w:color="auto" w:fill="595959" w:themeFill="text1" w:themeFillTint="A6"/>
            <w:tcMar>
              <w:left w:w="60" w:type="dxa"/>
              <w:right w:w="60" w:type="dxa"/>
            </w:tcMar>
            <w:vAlign w:val="center"/>
          </w:tcPr>
          <w:p w14:paraId="6E6076BF" w14:textId="4D22D923" w:rsidR="381E3847" w:rsidRPr="00743B61" w:rsidRDefault="381E3847" w:rsidP="002A161D">
            <w:pPr>
              <w:spacing w:after="0" w:line="240" w:lineRule="auto"/>
              <w:jc w:val="center"/>
              <w:rPr>
                <w:color w:val="FFFFFF" w:themeColor="background1"/>
                <w:sz w:val="16"/>
                <w:szCs w:val="16"/>
              </w:rPr>
            </w:pPr>
            <w:r w:rsidRPr="00743B61">
              <w:rPr>
                <w:color w:val="FFFFFF" w:themeColor="background1"/>
                <w:sz w:val="16"/>
                <w:szCs w:val="16"/>
              </w:rPr>
              <w:t>INICIO</w:t>
            </w:r>
          </w:p>
        </w:tc>
        <w:tc>
          <w:tcPr>
            <w:tcW w:w="472" w:type="pct"/>
            <w:vMerge w:val="restart"/>
            <w:tcBorders>
              <w:top w:val="single" w:sz="6" w:space="0" w:color="D9D9D9" w:themeColor="background1" w:themeShade="D9"/>
              <w:left w:val="nil"/>
              <w:right w:val="single" w:sz="6" w:space="0" w:color="FFFFFF" w:themeColor="background1"/>
            </w:tcBorders>
            <w:shd w:val="clear" w:color="auto" w:fill="595959" w:themeFill="text1" w:themeFillTint="A6"/>
            <w:tcMar>
              <w:left w:w="60" w:type="dxa"/>
              <w:right w:w="60" w:type="dxa"/>
            </w:tcMar>
            <w:vAlign w:val="center"/>
          </w:tcPr>
          <w:p w14:paraId="5493BBCB" w14:textId="3F15CE34" w:rsidR="381E3847" w:rsidRPr="00743B61" w:rsidRDefault="381E3847" w:rsidP="002A161D">
            <w:pPr>
              <w:spacing w:after="0" w:line="240" w:lineRule="auto"/>
              <w:jc w:val="center"/>
              <w:rPr>
                <w:color w:val="FFFFFF" w:themeColor="background1"/>
                <w:sz w:val="16"/>
                <w:szCs w:val="16"/>
              </w:rPr>
            </w:pPr>
            <w:r w:rsidRPr="00743B61">
              <w:rPr>
                <w:color w:val="FFFFFF" w:themeColor="background1"/>
                <w:sz w:val="16"/>
                <w:szCs w:val="16"/>
              </w:rPr>
              <w:t>FIN</w:t>
            </w:r>
          </w:p>
        </w:tc>
        <w:tc>
          <w:tcPr>
            <w:tcW w:w="458"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tcPr>
          <w:p w14:paraId="183E8634" w14:textId="6B891AF6"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Agosto</w:t>
            </w:r>
          </w:p>
        </w:tc>
        <w:tc>
          <w:tcPr>
            <w:tcW w:w="505"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530D33AC" w14:textId="2DD8B206"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Septiembre</w:t>
            </w:r>
          </w:p>
        </w:tc>
        <w:tc>
          <w:tcPr>
            <w:tcW w:w="572" w:type="pct"/>
            <w:gridSpan w:val="5"/>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tcPr>
          <w:p w14:paraId="1752100C" w14:textId="3DBA0244"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Octubre</w:t>
            </w:r>
          </w:p>
        </w:tc>
        <w:tc>
          <w:tcPr>
            <w:tcW w:w="532"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5B8580E8" w14:textId="428BA03D"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Noviembre</w:t>
            </w:r>
          </w:p>
        </w:tc>
        <w:tc>
          <w:tcPr>
            <w:tcW w:w="458"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1E9C8BDD" w14:textId="047FAFA5"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Diciembre</w:t>
            </w:r>
          </w:p>
        </w:tc>
      </w:tr>
      <w:tr w:rsidR="002A161D" w:rsidRPr="00743B61" w14:paraId="794573E2" w14:textId="77777777" w:rsidTr="002A161D">
        <w:trPr>
          <w:trHeight w:val="15"/>
        </w:trPr>
        <w:tc>
          <w:tcPr>
            <w:tcW w:w="1533" w:type="pct"/>
            <w:gridSpan w:val="2"/>
            <w:vMerge/>
            <w:tcBorders>
              <w:left w:val="nil"/>
            </w:tcBorders>
            <w:vAlign w:val="center"/>
          </w:tcPr>
          <w:p w14:paraId="72132121" w14:textId="77777777" w:rsidR="008F155A" w:rsidRPr="00743B61" w:rsidRDefault="008F155A" w:rsidP="00743B61">
            <w:pPr>
              <w:spacing w:line="240" w:lineRule="auto"/>
              <w:rPr>
                <w:sz w:val="16"/>
                <w:szCs w:val="16"/>
              </w:rPr>
            </w:pPr>
          </w:p>
        </w:tc>
        <w:tc>
          <w:tcPr>
            <w:tcW w:w="472" w:type="pct"/>
            <w:vMerge/>
            <w:tcBorders>
              <w:left w:val="nil"/>
            </w:tcBorders>
            <w:vAlign w:val="center"/>
          </w:tcPr>
          <w:p w14:paraId="113B69E4" w14:textId="77777777" w:rsidR="008F155A" w:rsidRPr="00743B61" w:rsidRDefault="008F155A" w:rsidP="00743B61">
            <w:pPr>
              <w:spacing w:line="240" w:lineRule="auto"/>
              <w:rPr>
                <w:sz w:val="16"/>
                <w:szCs w:val="16"/>
              </w:rPr>
            </w:pPr>
          </w:p>
        </w:tc>
        <w:tc>
          <w:tcPr>
            <w:tcW w:w="472" w:type="pct"/>
            <w:vMerge/>
            <w:tcBorders>
              <w:left w:val="nil"/>
              <w:right w:val="single" w:sz="0" w:space="0" w:color="FFFFFF" w:themeColor="background1"/>
            </w:tcBorders>
            <w:vAlign w:val="center"/>
          </w:tcPr>
          <w:p w14:paraId="37D21900" w14:textId="77777777" w:rsidR="008F155A" w:rsidRPr="00743B61" w:rsidRDefault="008F155A" w:rsidP="00743B61">
            <w:pPr>
              <w:spacing w:line="240" w:lineRule="auto"/>
              <w:rPr>
                <w:sz w:val="16"/>
                <w:szCs w:val="16"/>
              </w:rPr>
            </w:pPr>
          </w:p>
        </w:tc>
        <w:tc>
          <w:tcPr>
            <w:tcW w:w="114" w:type="pct"/>
            <w:tcBorders>
              <w:top w:val="single" w:sz="6" w:space="0" w:color="FFFFFF" w:themeColor="background1"/>
              <w:left w:val="nil"/>
              <w:bottom w:val="single" w:sz="6" w:space="0" w:color="D9D9D9" w:themeColor="background1" w:themeShade="D9"/>
              <w:right w:val="nil"/>
            </w:tcBorders>
            <w:shd w:val="clear" w:color="auto" w:fill="D9D9D9" w:themeFill="background1" w:themeFillShade="D9"/>
            <w:tcMar>
              <w:left w:w="60" w:type="dxa"/>
              <w:right w:w="60" w:type="dxa"/>
            </w:tcMar>
          </w:tcPr>
          <w:p w14:paraId="1431A0B4" w14:textId="1B6D5212"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1</w:t>
            </w:r>
          </w:p>
        </w:tc>
        <w:tc>
          <w:tcPr>
            <w:tcW w:w="114" w:type="pct"/>
            <w:tcBorders>
              <w:top w:val="single" w:sz="6" w:space="0" w:color="FFFFFF" w:themeColor="background1"/>
              <w:left w:val="nil"/>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6A8942B7" w14:textId="7100FA78"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2</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BB8999C" w14:textId="1F2ACB46"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3</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4056D45" w14:textId="56C337B1"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4</w:t>
            </w:r>
          </w:p>
        </w:tc>
        <w:tc>
          <w:tcPr>
            <w:tcW w:w="126"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18E3BFC" w14:textId="355E0A05"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1</w:t>
            </w:r>
          </w:p>
        </w:tc>
        <w:tc>
          <w:tcPr>
            <w:tcW w:w="126"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A0887DF" w14:textId="034E50E1"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2</w:t>
            </w:r>
          </w:p>
        </w:tc>
        <w:tc>
          <w:tcPr>
            <w:tcW w:w="126"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54307540" w14:textId="11B7655A"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3</w:t>
            </w:r>
          </w:p>
        </w:tc>
        <w:tc>
          <w:tcPr>
            <w:tcW w:w="126"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A2F7A24" w14:textId="22641E6B"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4</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EB21D0D" w14:textId="5F663CE7"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1</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2892878" w14:textId="6F3D53C2"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2</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ABDD9B5" w14:textId="1996BFD5"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3</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57AC116" w14:textId="00AE0A98"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4</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DA0CD47" w14:textId="7A8FAA10"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5</w:t>
            </w:r>
          </w:p>
        </w:tc>
        <w:tc>
          <w:tcPr>
            <w:tcW w:w="13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53A3F90" w14:textId="678FD62F"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1</w:t>
            </w:r>
          </w:p>
        </w:tc>
        <w:tc>
          <w:tcPr>
            <w:tcW w:w="13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589BCA75" w14:textId="5D52673F"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2</w:t>
            </w:r>
          </w:p>
        </w:tc>
        <w:tc>
          <w:tcPr>
            <w:tcW w:w="13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3562857E" w14:textId="2E10632B"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3</w:t>
            </w:r>
          </w:p>
        </w:tc>
        <w:tc>
          <w:tcPr>
            <w:tcW w:w="13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8FB41F8" w14:textId="1952BD1D"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4</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4B9283DA" w14:textId="772C907A"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1</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D301FA5" w14:textId="54BED506"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2</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0F8B7F3" w14:textId="6ACD3109"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3</w:t>
            </w:r>
          </w:p>
        </w:tc>
        <w:tc>
          <w:tcPr>
            <w:tcW w:w="11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679AA9B0" w14:textId="7BAF7429" w:rsidR="381E3847" w:rsidRPr="00743B61" w:rsidRDefault="381E3847" w:rsidP="00743B61">
            <w:pPr>
              <w:spacing w:after="0" w:line="240" w:lineRule="auto"/>
              <w:jc w:val="center"/>
              <w:rPr>
                <w:color w:val="000000" w:themeColor="text1"/>
                <w:sz w:val="16"/>
                <w:szCs w:val="16"/>
              </w:rPr>
            </w:pPr>
            <w:r w:rsidRPr="00743B61">
              <w:rPr>
                <w:b/>
                <w:bCs/>
                <w:color w:val="000000" w:themeColor="text1"/>
                <w:sz w:val="16"/>
                <w:szCs w:val="16"/>
              </w:rPr>
              <w:t>4</w:t>
            </w:r>
          </w:p>
        </w:tc>
      </w:tr>
      <w:tr w:rsidR="002A161D" w:rsidRPr="00743B61" w14:paraId="38848912"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45B47256" w14:textId="74B8CB38" w:rsidR="381E3847" w:rsidRPr="00743B61" w:rsidRDefault="381E3847" w:rsidP="00743B61">
            <w:pPr>
              <w:spacing w:after="0" w:line="240" w:lineRule="auto"/>
              <w:jc w:val="left"/>
              <w:rPr>
                <w:color w:val="000000" w:themeColor="text1"/>
                <w:sz w:val="16"/>
                <w:szCs w:val="16"/>
              </w:rPr>
            </w:pPr>
            <w:r w:rsidRPr="00743B61">
              <w:rPr>
                <w:b/>
                <w:bCs/>
                <w:color w:val="000000" w:themeColor="text1"/>
                <w:sz w:val="16"/>
                <w:szCs w:val="16"/>
              </w:rPr>
              <w:t>1.</w:t>
            </w: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5B1E0927" w14:textId="14676B16" w:rsidR="381E3847" w:rsidRPr="00743B61" w:rsidRDefault="381E3847" w:rsidP="00743B61">
            <w:pPr>
              <w:spacing w:after="0" w:line="240" w:lineRule="auto"/>
              <w:jc w:val="left"/>
              <w:rPr>
                <w:color w:val="000000" w:themeColor="text1"/>
                <w:sz w:val="16"/>
                <w:szCs w:val="16"/>
              </w:rPr>
            </w:pPr>
            <w:r w:rsidRPr="00743B61">
              <w:rPr>
                <w:b/>
                <w:bCs/>
                <w:color w:val="000000" w:themeColor="text1"/>
                <w:sz w:val="16"/>
                <w:szCs w:val="16"/>
              </w:rPr>
              <w:t xml:space="preserve">FORTALECIMIENTO DE CAPACIDADES A TRAVÉS DE LA TRANSFERENCIA DE CONOCIMIENTOS </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06930F48" w14:textId="700407FD" w:rsidR="381E3847" w:rsidRPr="00743B61" w:rsidRDefault="381E3847" w:rsidP="00743B61">
            <w:pPr>
              <w:spacing w:line="240" w:lineRule="auto"/>
              <w:rPr>
                <w:color w:val="000000" w:themeColor="text1"/>
                <w:sz w:val="16"/>
                <w:szCs w:val="16"/>
              </w:rPr>
            </w:pPr>
            <w:r w:rsidRPr="00743B61">
              <w:rPr>
                <w:color w:val="000000" w:themeColor="text1"/>
                <w:sz w:val="16"/>
                <w:szCs w:val="16"/>
              </w:rPr>
              <w:t>01-8-24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B8CCE4" w:themeFill="accent1" w:themeFillTint="66"/>
            <w:tcMar>
              <w:left w:w="60" w:type="dxa"/>
              <w:right w:w="60" w:type="dxa"/>
            </w:tcMar>
          </w:tcPr>
          <w:p w14:paraId="4784672C" w14:textId="6BADCEAD" w:rsidR="381E3847" w:rsidRPr="00743B61" w:rsidRDefault="381E3847" w:rsidP="00743B61">
            <w:pPr>
              <w:spacing w:line="240" w:lineRule="auto"/>
              <w:rPr>
                <w:color w:val="000000" w:themeColor="text1"/>
                <w:sz w:val="16"/>
                <w:szCs w:val="16"/>
              </w:rPr>
            </w:pPr>
            <w:r w:rsidRPr="00743B61">
              <w:rPr>
                <w:color w:val="000000" w:themeColor="text1"/>
                <w:sz w:val="16"/>
                <w:szCs w:val="16"/>
              </w:rPr>
              <w:t>12-12-24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F5CDCC0" w14:textId="5CFB598E"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57DC939" w14:textId="39C741F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9C524E3" w14:textId="1EE6472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2A12C5F" w14:textId="4733C15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08D7C01" w14:textId="30CD631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3CBC89B" w14:textId="51389041"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1242FCC" w14:textId="045E69DF"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CC0F38B" w14:textId="0BA9FA9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DD49519" w14:textId="0A44527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C7840EC" w14:textId="0E039B50"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3D005BF" w14:textId="33B2991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C4B4A08" w14:textId="7C3A05B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CCB160A" w14:textId="20D6944A"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E081935" w14:textId="0F2BBEE5"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83EA877" w14:textId="19E17B4E"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F98E6E4" w14:textId="7C596CB3"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77F39CA" w14:textId="7AD8B9B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E336762" w14:textId="2AC138F7"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7351A27" w14:textId="57368C3E"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0B63F542" w14:textId="5FF0E4E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066C43E" w14:textId="210212E0" w:rsidR="381E3847" w:rsidRPr="00743B61" w:rsidRDefault="381E3847" w:rsidP="00743B61">
            <w:pPr>
              <w:spacing w:after="0" w:line="240" w:lineRule="auto"/>
              <w:jc w:val="left"/>
              <w:rPr>
                <w:color w:val="000000" w:themeColor="text1"/>
                <w:sz w:val="16"/>
                <w:szCs w:val="16"/>
              </w:rPr>
            </w:pPr>
          </w:p>
        </w:tc>
      </w:tr>
      <w:tr w:rsidR="002A161D" w:rsidRPr="00743B61" w14:paraId="20A2D3C3"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1178E375" w14:textId="52835320" w:rsidR="381E3847" w:rsidRPr="00743B61" w:rsidRDefault="381E3847" w:rsidP="00743B61">
            <w:pPr>
              <w:spacing w:after="0" w:line="240" w:lineRule="auto"/>
              <w:jc w:val="left"/>
              <w:rPr>
                <w:color w:val="000000" w:themeColor="text1"/>
                <w:sz w:val="16"/>
                <w:szCs w:val="16"/>
              </w:rPr>
            </w:pP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2940DEB7" w14:textId="32350C38" w:rsidR="381E3847" w:rsidRPr="00743B61" w:rsidRDefault="381E3847" w:rsidP="00743B61">
            <w:pPr>
              <w:spacing w:line="240" w:lineRule="auto"/>
              <w:rPr>
                <w:color w:val="000000" w:themeColor="text1"/>
                <w:sz w:val="16"/>
                <w:szCs w:val="16"/>
              </w:rPr>
            </w:pPr>
            <w:r w:rsidRPr="00743B61">
              <w:rPr>
                <w:color w:val="000000" w:themeColor="text1"/>
                <w:sz w:val="16"/>
                <w:szCs w:val="16"/>
              </w:rPr>
              <w:t xml:space="preserve">Plan de acción fortalecimiento técnico </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131E36F2" w14:textId="1BF87962" w:rsidR="381E3847" w:rsidRPr="00743B61" w:rsidRDefault="381E3847" w:rsidP="00743B61">
            <w:pPr>
              <w:spacing w:line="240" w:lineRule="auto"/>
              <w:rPr>
                <w:color w:val="000000" w:themeColor="text1"/>
                <w:sz w:val="16"/>
                <w:szCs w:val="16"/>
              </w:rPr>
            </w:pPr>
            <w:r w:rsidRPr="00743B61">
              <w:rPr>
                <w:color w:val="000000" w:themeColor="text1"/>
                <w:sz w:val="16"/>
                <w:szCs w:val="16"/>
              </w:rPr>
              <w:t>01-8-24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17899172" w14:textId="70F88809" w:rsidR="381E3847" w:rsidRPr="00743B61" w:rsidRDefault="381E3847" w:rsidP="00743B61">
            <w:pPr>
              <w:spacing w:line="240" w:lineRule="auto"/>
              <w:rPr>
                <w:color w:val="000000" w:themeColor="text1"/>
                <w:sz w:val="16"/>
                <w:szCs w:val="16"/>
              </w:rPr>
            </w:pPr>
            <w:r w:rsidRPr="00743B61">
              <w:rPr>
                <w:color w:val="000000" w:themeColor="text1"/>
                <w:sz w:val="16"/>
                <w:szCs w:val="16"/>
              </w:rPr>
              <w:t>12-12-24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A2916D4" w14:textId="284F651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D221FB8" w14:textId="6DE4DFD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CC374A5" w14:textId="0DB0684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571E886" w14:textId="1EA91BD8"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949D078" w14:textId="3DACB662"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2C7157E" w14:textId="61F47CC5"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9910787" w14:textId="303AEA9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5D7569C" w14:textId="181DEE7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1DF70FD" w14:textId="09150860"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D390ECF" w14:textId="4FD700F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E1B5D40" w14:textId="697BEF20"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84A7764" w14:textId="3F19377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30BE951" w14:textId="180EA556"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4CDA23D" w14:textId="2A7C9463"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C3F76A6" w14:textId="477CCE53"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C1A8D5E" w14:textId="2D607BA6"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9E660A5" w14:textId="042E14D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3FAA8E1" w14:textId="2673B3C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2883EAD" w14:textId="617E0D6C"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32B57A3F" w14:textId="3AF34B1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07CA72D" w14:textId="01000A61" w:rsidR="381E3847" w:rsidRPr="00743B61" w:rsidRDefault="381E3847" w:rsidP="00743B61">
            <w:pPr>
              <w:spacing w:after="0" w:line="240" w:lineRule="auto"/>
              <w:jc w:val="left"/>
              <w:rPr>
                <w:color w:val="000000" w:themeColor="text1"/>
                <w:sz w:val="16"/>
                <w:szCs w:val="16"/>
              </w:rPr>
            </w:pPr>
          </w:p>
        </w:tc>
      </w:tr>
      <w:tr w:rsidR="381E3847" w:rsidRPr="00743B61" w14:paraId="3527085A"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686ECA51" w14:textId="61BB8273" w:rsidR="381E3847" w:rsidRPr="00743B61" w:rsidRDefault="381E3847" w:rsidP="00743B61">
            <w:pPr>
              <w:spacing w:after="0" w:line="240" w:lineRule="auto"/>
              <w:jc w:val="left"/>
              <w:rPr>
                <w:color w:val="000000" w:themeColor="text1"/>
                <w:sz w:val="16"/>
                <w:szCs w:val="16"/>
              </w:rPr>
            </w:pP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4179A610" w14:textId="134E2042" w:rsidR="381E3847" w:rsidRPr="00743B61" w:rsidRDefault="381E3847" w:rsidP="00743B61">
            <w:pPr>
              <w:spacing w:line="240" w:lineRule="auto"/>
              <w:rPr>
                <w:color w:val="000000" w:themeColor="text1"/>
                <w:sz w:val="16"/>
                <w:szCs w:val="16"/>
              </w:rPr>
            </w:pPr>
            <w:r w:rsidRPr="00743B61">
              <w:rPr>
                <w:color w:val="000000" w:themeColor="text1"/>
                <w:sz w:val="16"/>
                <w:szCs w:val="16"/>
              </w:rPr>
              <w:t xml:space="preserve">Plan de acción fortalecimiento empresarial </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3FB213D3" w14:textId="54DE95DD" w:rsidR="381E3847" w:rsidRPr="00743B61" w:rsidRDefault="381E3847" w:rsidP="00743B61">
            <w:pPr>
              <w:spacing w:line="240" w:lineRule="auto"/>
              <w:rPr>
                <w:color w:val="000000" w:themeColor="text1"/>
                <w:sz w:val="16"/>
                <w:szCs w:val="16"/>
              </w:rPr>
            </w:pPr>
            <w:r w:rsidRPr="00743B61">
              <w:rPr>
                <w:color w:val="000000" w:themeColor="text1"/>
                <w:sz w:val="16"/>
                <w:szCs w:val="16"/>
              </w:rPr>
              <w:t>01-10-24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41C4B1B5" w14:textId="3F751AC8" w:rsidR="381E3847" w:rsidRPr="00743B61" w:rsidRDefault="381E3847" w:rsidP="00743B61">
            <w:pPr>
              <w:spacing w:line="240" w:lineRule="auto"/>
              <w:rPr>
                <w:color w:val="000000" w:themeColor="text1"/>
                <w:sz w:val="16"/>
                <w:szCs w:val="16"/>
              </w:rPr>
            </w:pPr>
            <w:r w:rsidRPr="00743B61">
              <w:rPr>
                <w:color w:val="000000" w:themeColor="text1"/>
                <w:sz w:val="16"/>
                <w:szCs w:val="16"/>
              </w:rPr>
              <w:t>25-10-24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F9E1EDC" w14:textId="3D4FE86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0BF925C" w14:textId="5F5F6E5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A86C962" w14:textId="279A575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66D8AAD" w14:textId="55C37787"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DA096EA" w14:textId="1A37156A"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7BD8360" w14:textId="00D508D8"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ECA7C44" w14:textId="10076B5B"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0FE7142" w14:textId="1719C75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AA38B93" w14:textId="6617970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C43FCA5" w14:textId="3879ECA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B2E8E42" w14:textId="7441AAC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72791255" w14:textId="56B1839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70E57FC" w14:textId="5A7B3F55"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65D25ED" w14:textId="7AD68FD0"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8D7787D" w14:textId="3F47065E"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C659F45" w14:textId="3584D476"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CABF27D" w14:textId="08E0F54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4F5A910" w14:textId="5C71F84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9358B5E" w14:textId="2F1F4C77"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19E80A84" w14:textId="054956B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8910D88" w14:textId="531B0A98" w:rsidR="381E3847" w:rsidRPr="00743B61" w:rsidRDefault="381E3847" w:rsidP="00743B61">
            <w:pPr>
              <w:spacing w:after="0" w:line="240" w:lineRule="auto"/>
              <w:jc w:val="left"/>
              <w:rPr>
                <w:color w:val="000000" w:themeColor="text1"/>
                <w:sz w:val="16"/>
                <w:szCs w:val="16"/>
              </w:rPr>
            </w:pPr>
          </w:p>
        </w:tc>
      </w:tr>
      <w:tr w:rsidR="002A161D" w:rsidRPr="00743B61" w14:paraId="71E612C8" w14:textId="77777777" w:rsidTr="002A161D">
        <w:trPr>
          <w:trHeight w:val="15"/>
        </w:trPr>
        <w:tc>
          <w:tcPr>
            <w:tcW w:w="241" w:type="pct"/>
            <w:tcBorders>
              <w:top w:val="single" w:sz="6" w:space="0" w:color="D9D9D9" w:themeColor="background1" w:themeShade="D9"/>
              <w:left w:val="nil"/>
              <w:bottom w:val="nil"/>
              <w:right w:val="nil"/>
            </w:tcBorders>
            <w:shd w:val="clear" w:color="auto" w:fill="B8CCE4" w:themeFill="accent1" w:themeFillTint="66"/>
            <w:tcMar>
              <w:left w:w="60" w:type="dxa"/>
              <w:right w:w="60" w:type="dxa"/>
            </w:tcMar>
          </w:tcPr>
          <w:p w14:paraId="31F35D3F" w14:textId="586F7506" w:rsidR="381E3847" w:rsidRPr="00743B61" w:rsidRDefault="381E3847" w:rsidP="00743B61">
            <w:pPr>
              <w:spacing w:after="0" w:line="240" w:lineRule="auto"/>
              <w:jc w:val="left"/>
              <w:rPr>
                <w:color w:val="000000" w:themeColor="text1"/>
                <w:sz w:val="16"/>
                <w:szCs w:val="16"/>
              </w:rPr>
            </w:pP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51949A75" w14:textId="766FE64B" w:rsidR="381E3847" w:rsidRPr="00743B61" w:rsidRDefault="381E3847" w:rsidP="00743B61">
            <w:pPr>
              <w:spacing w:line="240" w:lineRule="auto"/>
              <w:rPr>
                <w:color w:val="000000" w:themeColor="text1"/>
                <w:sz w:val="16"/>
                <w:szCs w:val="16"/>
              </w:rPr>
            </w:pPr>
            <w:r w:rsidRPr="00743B61">
              <w:rPr>
                <w:color w:val="000000" w:themeColor="text1"/>
                <w:sz w:val="16"/>
                <w:szCs w:val="16"/>
              </w:rPr>
              <w:t xml:space="preserve">Plan de acción fortalecimiento jurídico </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4C1718A0" w14:textId="215A69D0" w:rsidR="381E3847" w:rsidRPr="00743B61" w:rsidRDefault="381E3847" w:rsidP="00743B61">
            <w:pPr>
              <w:spacing w:line="240" w:lineRule="auto"/>
              <w:rPr>
                <w:color w:val="000000" w:themeColor="text1"/>
                <w:sz w:val="16"/>
                <w:szCs w:val="16"/>
              </w:rPr>
            </w:pPr>
            <w:r w:rsidRPr="00743B61">
              <w:rPr>
                <w:color w:val="000000" w:themeColor="text1"/>
                <w:sz w:val="16"/>
                <w:szCs w:val="16"/>
              </w:rPr>
              <w:t>01-8-24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6A503CB8" w14:textId="5D2B75D7" w:rsidR="381E3847" w:rsidRPr="00743B61" w:rsidRDefault="381E3847" w:rsidP="00743B61">
            <w:pPr>
              <w:spacing w:line="240" w:lineRule="auto"/>
              <w:rPr>
                <w:color w:val="000000" w:themeColor="text1"/>
                <w:sz w:val="16"/>
                <w:szCs w:val="16"/>
              </w:rPr>
            </w:pPr>
            <w:r w:rsidRPr="00743B61">
              <w:rPr>
                <w:color w:val="000000" w:themeColor="text1"/>
                <w:sz w:val="16"/>
                <w:szCs w:val="16"/>
              </w:rPr>
              <w:t>12-12-24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FA2E315" w14:textId="7D40BFD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ECD4B70" w14:textId="4EF961C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D9F7507" w14:textId="3DC198C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804DC9F" w14:textId="08428B47"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C6DB7B7" w14:textId="191D3D8B"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BC76578" w14:textId="5318149F"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AD48C12" w14:textId="02454654"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19F9F1C" w14:textId="40C2D0B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6D230B7" w14:textId="77B0D4E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574542B" w14:textId="4E52979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2D1E15C" w14:textId="75AB2FA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E018BB4" w14:textId="58B9A0F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B0A87D1" w14:textId="2456DD47"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D4C7E5B" w14:textId="78BA2FA5"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666B95C" w14:textId="245D210D"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145CF23" w14:textId="7F7461E4"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D5B9462" w14:textId="7DABC95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733CEE3" w14:textId="4BE8315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D2A2146" w14:textId="2870B31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541F54A7" w14:textId="01E4050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3DF514B6" w14:textId="58DF8FDB" w:rsidR="381E3847" w:rsidRPr="00743B61" w:rsidRDefault="381E3847" w:rsidP="00743B61">
            <w:pPr>
              <w:spacing w:after="0" w:line="240" w:lineRule="auto"/>
              <w:jc w:val="left"/>
              <w:rPr>
                <w:color w:val="000000" w:themeColor="text1"/>
                <w:sz w:val="16"/>
                <w:szCs w:val="16"/>
              </w:rPr>
            </w:pPr>
          </w:p>
        </w:tc>
      </w:tr>
      <w:tr w:rsidR="002A161D" w:rsidRPr="00743B61" w14:paraId="5C667C31"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09740C09" w14:textId="07D1EE85" w:rsidR="381E3847" w:rsidRPr="00743B61" w:rsidRDefault="381E3847" w:rsidP="00743B61">
            <w:pPr>
              <w:spacing w:after="0" w:line="240" w:lineRule="auto"/>
              <w:jc w:val="left"/>
              <w:rPr>
                <w:color w:val="000000" w:themeColor="text1"/>
                <w:sz w:val="16"/>
                <w:szCs w:val="16"/>
              </w:rPr>
            </w:pPr>
            <w:r w:rsidRPr="00743B61">
              <w:rPr>
                <w:b/>
                <w:bCs/>
                <w:color w:val="000000" w:themeColor="text1"/>
                <w:sz w:val="16"/>
                <w:szCs w:val="16"/>
              </w:rPr>
              <w:t xml:space="preserve">2. </w:t>
            </w: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463B29C4" w14:textId="1849D08F" w:rsidR="381E3847" w:rsidRPr="00743B61" w:rsidRDefault="381E3847" w:rsidP="00743B61">
            <w:pPr>
              <w:spacing w:after="0" w:line="240" w:lineRule="auto"/>
              <w:jc w:val="left"/>
              <w:rPr>
                <w:color w:val="000000" w:themeColor="text1"/>
                <w:sz w:val="16"/>
                <w:szCs w:val="16"/>
              </w:rPr>
            </w:pPr>
            <w:r w:rsidRPr="00743B61">
              <w:rPr>
                <w:b/>
                <w:bCs/>
                <w:color w:val="000000" w:themeColor="text1"/>
                <w:sz w:val="16"/>
                <w:szCs w:val="16"/>
              </w:rPr>
              <w:t>IMPLEMENTACIÓN DE ESQUEMA EMPRESARIAL COMUNITARIO</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6FBB2B6E" w14:textId="0482E3B0" w:rsidR="381E3847" w:rsidRPr="00743B61" w:rsidRDefault="381E3847" w:rsidP="00743B61">
            <w:pPr>
              <w:spacing w:line="240" w:lineRule="auto"/>
              <w:rPr>
                <w:color w:val="000000" w:themeColor="text1"/>
                <w:sz w:val="16"/>
                <w:szCs w:val="16"/>
              </w:rPr>
            </w:pPr>
            <w:r w:rsidRPr="00743B61">
              <w:rPr>
                <w:color w:val="000000" w:themeColor="text1"/>
                <w:sz w:val="16"/>
                <w:szCs w:val="16"/>
              </w:rPr>
              <w:t>01-8-24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E6B8B7"/>
            <w:tcMar>
              <w:left w:w="60" w:type="dxa"/>
              <w:right w:w="60" w:type="dxa"/>
            </w:tcMar>
          </w:tcPr>
          <w:p w14:paraId="2419FCA9" w14:textId="2D004403" w:rsidR="381E3847" w:rsidRPr="00743B61" w:rsidRDefault="381E3847" w:rsidP="00743B61">
            <w:pPr>
              <w:spacing w:line="240" w:lineRule="auto"/>
              <w:rPr>
                <w:color w:val="000000" w:themeColor="text1"/>
                <w:sz w:val="16"/>
                <w:szCs w:val="16"/>
              </w:rPr>
            </w:pPr>
            <w:r w:rsidRPr="00743B61">
              <w:rPr>
                <w:color w:val="000000" w:themeColor="text1"/>
                <w:sz w:val="16"/>
                <w:szCs w:val="16"/>
              </w:rPr>
              <w:t>12-11-24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7122DDF" w14:textId="52B5CE9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3F2289F" w14:textId="3B77418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AAC865C" w14:textId="1344B91E"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F1065DB" w14:textId="77D150B7"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9E25213" w14:textId="3EF775AA"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CEC2D2F" w14:textId="3CD843E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4CE8E49" w14:textId="242CF5A7"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5DFE16E" w14:textId="4CD0430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D304036" w14:textId="5F5D5C9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DF44913" w14:textId="0B69DC7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F352897" w14:textId="29231928"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B159AF0" w14:textId="5072938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B8E9491" w14:textId="69BBA18F"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8A5D891" w14:textId="262431D0"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16961FD" w14:textId="0E61A395"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789FCB5" w14:textId="0B001C2C"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6E83E93" w14:textId="0052169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073FBEC" w14:textId="472115C7"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5D2CC65" w14:textId="7CC9C1EE"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CD4C55A" w14:textId="311C07D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0D1B153" w14:textId="46CA0400" w:rsidR="381E3847" w:rsidRPr="00743B61" w:rsidRDefault="381E3847" w:rsidP="00743B61">
            <w:pPr>
              <w:spacing w:after="0" w:line="240" w:lineRule="auto"/>
              <w:jc w:val="left"/>
              <w:rPr>
                <w:color w:val="000000" w:themeColor="text1"/>
                <w:sz w:val="16"/>
                <w:szCs w:val="16"/>
              </w:rPr>
            </w:pPr>
          </w:p>
        </w:tc>
      </w:tr>
      <w:tr w:rsidR="002A161D" w:rsidRPr="00743B61" w14:paraId="0C341B44"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56C44260" w14:textId="14C20411" w:rsidR="381E3847" w:rsidRPr="00743B61" w:rsidRDefault="381E3847" w:rsidP="00743B61">
            <w:pPr>
              <w:spacing w:after="0" w:line="240" w:lineRule="auto"/>
              <w:jc w:val="left"/>
              <w:rPr>
                <w:color w:val="000000" w:themeColor="text1"/>
                <w:sz w:val="16"/>
                <w:szCs w:val="16"/>
              </w:rPr>
            </w:pP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241AAAB3" w14:textId="469A4C7E" w:rsidR="381E3847" w:rsidRPr="00743B61" w:rsidRDefault="381E3847" w:rsidP="00743B61">
            <w:pPr>
              <w:spacing w:after="0" w:line="240" w:lineRule="auto"/>
              <w:jc w:val="left"/>
              <w:rPr>
                <w:color w:val="000000" w:themeColor="text1"/>
                <w:sz w:val="16"/>
                <w:szCs w:val="16"/>
              </w:rPr>
            </w:pPr>
            <w:r w:rsidRPr="00743B61">
              <w:rPr>
                <w:color w:val="000000" w:themeColor="text1"/>
                <w:sz w:val="16"/>
                <w:szCs w:val="16"/>
              </w:rPr>
              <w:t>Constitución y puesta en operación de la ESEPC</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510DC83F" w14:textId="23854C60" w:rsidR="381E3847" w:rsidRPr="00743B61" w:rsidRDefault="381E3847" w:rsidP="00743B61">
            <w:pPr>
              <w:spacing w:line="240" w:lineRule="auto"/>
              <w:rPr>
                <w:color w:val="000000" w:themeColor="text1"/>
                <w:sz w:val="16"/>
                <w:szCs w:val="16"/>
              </w:rPr>
            </w:pPr>
            <w:r w:rsidRPr="00743B61">
              <w:rPr>
                <w:color w:val="000000" w:themeColor="text1"/>
                <w:sz w:val="16"/>
                <w:szCs w:val="16"/>
              </w:rPr>
              <w:t>02-9-24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2DCDB"/>
            <w:tcMar>
              <w:left w:w="60" w:type="dxa"/>
              <w:right w:w="60" w:type="dxa"/>
            </w:tcMar>
          </w:tcPr>
          <w:p w14:paraId="56D4D60C" w14:textId="70F59996" w:rsidR="381E3847" w:rsidRPr="00743B61" w:rsidRDefault="381E3847" w:rsidP="00743B61">
            <w:pPr>
              <w:spacing w:line="240" w:lineRule="auto"/>
              <w:rPr>
                <w:color w:val="000000" w:themeColor="text1"/>
                <w:sz w:val="16"/>
                <w:szCs w:val="16"/>
              </w:rPr>
            </w:pPr>
            <w:r w:rsidRPr="00743B61">
              <w:rPr>
                <w:color w:val="000000" w:themeColor="text1"/>
                <w:sz w:val="16"/>
                <w:szCs w:val="16"/>
              </w:rPr>
              <w:t>12-11-24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2517C280" w14:textId="0220557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521BF36" w14:textId="7CDFCD0C"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38B39A1B" w14:textId="03202040"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09649746" w14:textId="2DB34FBA"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884BF43" w14:textId="51C5DC5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2C7E466" w14:textId="54B2B2A0"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E848F3A" w14:textId="7790CBCA"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13EA735" w14:textId="0311854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DFCB9E1" w14:textId="10C48F6C"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14EF6DE" w14:textId="1945C6E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9C8A68F" w14:textId="6C91843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0BA5FB0B" w14:textId="0C30FBD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19A0E93" w14:textId="3DA8FC4E"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2D96F0A" w14:textId="22C57B97"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B024FF2" w14:textId="4A64FF91"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188F668" w14:textId="6D1A8D44"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1A646F3" w14:textId="48D1000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1A9DC95" w14:textId="57B68DB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31E7815" w14:textId="570EAFD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432ECD1" w14:textId="66816B80"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FD975E0" w14:textId="5BDA4660" w:rsidR="381E3847" w:rsidRPr="00743B61" w:rsidRDefault="381E3847" w:rsidP="00743B61">
            <w:pPr>
              <w:spacing w:after="0" w:line="240" w:lineRule="auto"/>
              <w:jc w:val="left"/>
              <w:rPr>
                <w:color w:val="000000" w:themeColor="text1"/>
                <w:sz w:val="16"/>
                <w:szCs w:val="16"/>
              </w:rPr>
            </w:pPr>
          </w:p>
        </w:tc>
      </w:tr>
      <w:tr w:rsidR="002A161D" w:rsidRPr="00743B61" w14:paraId="10AB1D82"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397BFF26" w14:textId="484C51D9" w:rsidR="381E3847" w:rsidRPr="00743B61" w:rsidRDefault="381E3847" w:rsidP="00743B61">
            <w:pPr>
              <w:spacing w:after="0" w:line="240" w:lineRule="auto"/>
              <w:jc w:val="left"/>
              <w:rPr>
                <w:color w:val="000000" w:themeColor="text1"/>
                <w:sz w:val="16"/>
                <w:szCs w:val="16"/>
              </w:rPr>
            </w:pP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5D3CE187" w14:textId="398CF2F7" w:rsidR="381E3847" w:rsidRPr="00743B61" w:rsidRDefault="381E3847" w:rsidP="00743B61">
            <w:pPr>
              <w:spacing w:after="0" w:line="240" w:lineRule="auto"/>
              <w:jc w:val="left"/>
              <w:rPr>
                <w:color w:val="000000" w:themeColor="text1"/>
                <w:sz w:val="16"/>
                <w:szCs w:val="16"/>
              </w:rPr>
            </w:pPr>
            <w:r w:rsidRPr="00743B61">
              <w:rPr>
                <w:color w:val="000000" w:themeColor="text1"/>
                <w:sz w:val="16"/>
                <w:szCs w:val="16"/>
              </w:rPr>
              <w:t>Diseño esquema empresarial para la operación de la ESEPC</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0F26D248" w14:textId="12C0DD44" w:rsidR="381E3847" w:rsidRPr="00743B61" w:rsidRDefault="381E3847" w:rsidP="00743B61">
            <w:pPr>
              <w:spacing w:line="240" w:lineRule="auto"/>
              <w:rPr>
                <w:color w:val="000000" w:themeColor="text1"/>
                <w:sz w:val="16"/>
                <w:szCs w:val="16"/>
              </w:rPr>
            </w:pPr>
            <w:r w:rsidRPr="00743B61">
              <w:rPr>
                <w:color w:val="000000" w:themeColor="text1"/>
                <w:sz w:val="16"/>
                <w:szCs w:val="16"/>
              </w:rPr>
              <w:t>01-10-24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2DCDB"/>
            <w:tcMar>
              <w:left w:w="60" w:type="dxa"/>
              <w:right w:w="60" w:type="dxa"/>
            </w:tcMar>
          </w:tcPr>
          <w:p w14:paraId="485FED08" w14:textId="38FFA1C7" w:rsidR="381E3847" w:rsidRPr="00743B61" w:rsidRDefault="381E3847" w:rsidP="00743B61">
            <w:pPr>
              <w:spacing w:line="240" w:lineRule="auto"/>
              <w:rPr>
                <w:color w:val="000000" w:themeColor="text1"/>
                <w:sz w:val="16"/>
                <w:szCs w:val="16"/>
              </w:rPr>
            </w:pPr>
            <w:r w:rsidRPr="00743B61">
              <w:rPr>
                <w:color w:val="000000" w:themeColor="text1"/>
                <w:sz w:val="16"/>
                <w:szCs w:val="16"/>
              </w:rPr>
              <w:t>12-11-24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20BCC10" w14:textId="5604F9AE"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1FD3205" w14:textId="12C8E6E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ED7354E" w14:textId="6501C70E"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A625EEA" w14:textId="220CE4A5"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CEE4A53" w14:textId="5F2D699B"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FBB6DD0" w14:textId="1A2136D6"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2B3E659" w14:textId="2AEE17EE"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4520FBF" w14:textId="3C89F4D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14A1AAD" w14:textId="448F1CD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C06382A" w14:textId="10A3496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CE39026" w14:textId="2D598B6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575639AB" w14:textId="3A986D48"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3E3456E" w14:textId="5C305A6F"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B9E8370" w14:textId="3B229B63"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26FD904" w14:textId="27BA93C1"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AC691C2" w14:textId="086E054D"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290B619" w14:textId="7E5DF0B9"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B606622" w14:textId="2DDC6203"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13C48CC" w14:textId="75E2826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0F8540C" w14:textId="201AD53A"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C103FCE" w14:textId="32E089EC" w:rsidR="381E3847" w:rsidRPr="00743B61" w:rsidRDefault="381E3847" w:rsidP="00743B61">
            <w:pPr>
              <w:spacing w:after="0" w:line="240" w:lineRule="auto"/>
              <w:jc w:val="left"/>
              <w:rPr>
                <w:color w:val="000000" w:themeColor="text1"/>
                <w:sz w:val="16"/>
                <w:szCs w:val="16"/>
              </w:rPr>
            </w:pPr>
          </w:p>
        </w:tc>
      </w:tr>
      <w:tr w:rsidR="381E3847" w:rsidRPr="00743B61" w14:paraId="7C9B58C0"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47DD67FB" w14:textId="39C83557" w:rsidR="381E3847" w:rsidRPr="00743B61" w:rsidRDefault="381E3847" w:rsidP="00743B61">
            <w:pPr>
              <w:spacing w:after="0" w:line="240" w:lineRule="auto"/>
              <w:jc w:val="left"/>
              <w:rPr>
                <w:color w:val="000000" w:themeColor="text1"/>
                <w:sz w:val="16"/>
                <w:szCs w:val="16"/>
              </w:rPr>
            </w:pPr>
            <w:r w:rsidRPr="00743B61">
              <w:rPr>
                <w:b/>
                <w:bCs/>
                <w:color w:val="000000" w:themeColor="text1"/>
                <w:sz w:val="16"/>
                <w:szCs w:val="16"/>
              </w:rPr>
              <w:t>3.</w:t>
            </w: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51732DEC" w14:textId="4CA87604" w:rsidR="381E3847" w:rsidRPr="00743B61" w:rsidRDefault="381E3847" w:rsidP="00743B61">
            <w:pPr>
              <w:spacing w:after="0" w:line="240" w:lineRule="auto"/>
              <w:jc w:val="left"/>
              <w:rPr>
                <w:color w:val="000000" w:themeColor="text1"/>
                <w:sz w:val="16"/>
                <w:szCs w:val="16"/>
              </w:rPr>
            </w:pPr>
            <w:r w:rsidRPr="00743B61">
              <w:rPr>
                <w:b/>
                <w:bCs/>
                <w:color w:val="000000" w:themeColor="text1"/>
                <w:sz w:val="16"/>
                <w:szCs w:val="16"/>
              </w:rPr>
              <w:t xml:space="preserve">FORMULACIÓN DE PROYECTOS ENERGÉTICOS </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63AC8ED0" w14:textId="3D16516B" w:rsidR="381E3847" w:rsidRPr="00743B61" w:rsidRDefault="381E3847" w:rsidP="00743B61">
            <w:pPr>
              <w:spacing w:line="240" w:lineRule="auto"/>
              <w:rPr>
                <w:color w:val="000000" w:themeColor="text1"/>
                <w:sz w:val="16"/>
                <w:szCs w:val="16"/>
              </w:rPr>
            </w:pPr>
            <w:r w:rsidRPr="00743B61">
              <w:rPr>
                <w:color w:val="000000" w:themeColor="text1"/>
                <w:sz w:val="16"/>
                <w:szCs w:val="16"/>
              </w:rPr>
              <w:t>01-8-24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8E4BC"/>
            <w:tcMar>
              <w:left w:w="60" w:type="dxa"/>
              <w:right w:w="60" w:type="dxa"/>
            </w:tcMar>
          </w:tcPr>
          <w:p w14:paraId="68850C91" w14:textId="1489F862" w:rsidR="381E3847" w:rsidRPr="00743B61" w:rsidRDefault="381E3847" w:rsidP="00743B61">
            <w:pPr>
              <w:spacing w:line="240" w:lineRule="auto"/>
              <w:rPr>
                <w:color w:val="000000" w:themeColor="text1"/>
                <w:sz w:val="16"/>
                <w:szCs w:val="16"/>
              </w:rPr>
            </w:pPr>
            <w:r w:rsidRPr="00743B61">
              <w:rPr>
                <w:color w:val="000000" w:themeColor="text1"/>
                <w:sz w:val="16"/>
                <w:szCs w:val="16"/>
              </w:rPr>
              <w:t>31-8-24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CA104EA" w14:textId="4C494F1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38D7D2F" w14:textId="5803F85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5021F63" w14:textId="7CE4B5A2"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5A375AC" w14:textId="7DD4966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979D414" w14:textId="7834E1FD"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9269829" w14:textId="47932288"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47AC901" w14:textId="713CFEE5"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897C121" w14:textId="1DA4C81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E3D5BCF" w14:textId="701C8887"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52DD840" w14:textId="6CE7288C"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9BA18BE" w14:textId="7C47826F"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8C1E0EC" w14:textId="3210E254"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B050E84" w14:textId="0473A3DF"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33C445A" w14:textId="56DB1E28"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35E98EA" w14:textId="2325EA70"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B87F156" w14:textId="0A7BD4FF"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135071E" w14:textId="00D7DAE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5CB7B1D" w14:textId="49E2489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B554DEB" w14:textId="506F352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F1BF3DD" w14:textId="7A30E048"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7A6D9F4" w14:textId="225786D7" w:rsidR="381E3847" w:rsidRPr="00743B61" w:rsidRDefault="381E3847" w:rsidP="00743B61">
            <w:pPr>
              <w:spacing w:after="0" w:line="240" w:lineRule="auto"/>
              <w:jc w:val="left"/>
              <w:rPr>
                <w:color w:val="000000" w:themeColor="text1"/>
                <w:sz w:val="16"/>
                <w:szCs w:val="16"/>
              </w:rPr>
            </w:pPr>
          </w:p>
        </w:tc>
      </w:tr>
      <w:tr w:rsidR="381E3847" w:rsidRPr="00743B61" w14:paraId="578D4B77" w14:textId="77777777" w:rsidTr="002A161D">
        <w:trPr>
          <w:trHeight w:val="15"/>
        </w:trPr>
        <w:tc>
          <w:tcPr>
            <w:tcW w:w="241"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1595063F" w14:textId="5639DD7A" w:rsidR="381E3847" w:rsidRPr="00743B61" w:rsidRDefault="381E3847" w:rsidP="00743B61">
            <w:pPr>
              <w:spacing w:after="0" w:line="240" w:lineRule="auto"/>
              <w:jc w:val="left"/>
              <w:rPr>
                <w:color w:val="000000" w:themeColor="text1"/>
                <w:sz w:val="16"/>
                <w:szCs w:val="16"/>
              </w:rPr>
            </w:pPr>
          </w:p>
        </w:tc>
        <w:tc>
          <w:tcPr>
            <w:tcW w:w="1292" w:type="pct"/>
            <w:tcBorders>
              <w:top w:val="single" w:sz="6" w:space="0" w:color="D9D9D9" w:themeColor="background1" w:themeShade="D9"/>
              <w:left w:val="nil"/>
              <w:bottom w:val="single" w:sz="6" w:space="0" w:color="D9D9D9" w:themeColor="background1" w:themeShade="D9"/>
              <w:right w:val="nil"/>
            </w:tcBorders>
            <w:shd w:val="clear" w:color="auto" w:fill="EBF1DE"/>
            <w:tcMar>
              <w:left w:w="60" w:type="dxa"/>
              <w:right w:w="60" w:type="dxa"/>
            </w:tcMar>
          </w:tcPr>
          <w:p w14:paraId="554DDF7B" w14:textId="5E40BB22" w:rsidR="381E3847" w:rsidRPr="00743B61" w:rsidRDefault="381E3847" w:rsidP="00743B61">
            <w:pPr>
              <w:spacing w:after="0" w:line="240" w:lineRule="auto"/>
              <w:jc w:val="left"/>
              <w:rPr>
                <w:color w:val="000000" w:themeColor="text1"/>
                <w:sz w:val="16"/>
                <w:szCs w:val="16"/>
              </w:rPr>
            </w:pPr>
            <w:r w:rsidRPr="00743B61">
              <w:rPr>
                <w:color w:val="000000" w:themeColor="text1"/>
                <w:sz w:val="16"/>
                <w:szCs w:val="16"/>
              </w:rPr>
              <w:t xml:space="preserve">Formulación de estudio de prefactibilidad </w:t>
            </w:r>
          </w:p>
        </w:tc>
        <w:tc>
          <w:tcPr>
            <w:tcW w:w="472" w:type="pct"/>
            <w:tcBorders>
              <w:top w:val="single" w:sz="6" w:space="0" w:color="D9D9D9" w:themeColor="background1" w:themeShade="D9"/>
              <w:left w:val="nil"/>
              <w:bottom w:val="single" w:sz="6" w:space="0" w:color="D9D9D9" w:themeColor="background1" w:themeShade="D9"/>
              <w:right w:val="nil"/>
            </w:tcBorders>
            <w:shd w:val="clear" w:color="auto" w:fill="EBF1DE"/>
            <w:tcMar>
              <w:left w:w="60" w:type="dxa"/>
              <w:right w:w="60" w:type="dxa"/>
            </w:tcMar>
          </w:tcPr>
          <w:p w14:paraId="2FCEA03F" w14:textId="6EE3A1B1" w:rsidR="381E3847" w:rsidRPr="00743B61" w:rsidRDefault="381E3847" w:rsidP="00743B61">
            <w:pPr>
              <w:spacing w:line="240" w:lineRule="auto"/>
              <w:rPr>
                <w:color w:val="000000" w:themeColor="text1"/>
                <w:sz w:val="16"/>
                <w:szCs w:val="16"/>
              </w:rPr>
            </w:pPr>
            <w:r w:rsidRPr="00743B61">
              <w:rPr>
                <w:color w:val="000000" w:themeColor="text1"/>
                <w:sz w:val="16"/>
                <w:szCs w:val="16"/>
              </w:rPr>
              <w:t>01-8-24</w:t>
            </w:r>
          </w:p>
        </w:tc>
        <w:tc>
          <w:tcPr>
            <w:tcW w:w="472"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EBF1DE"/>
            <w:tcMar>
              <w:left w:w="60" w:type="dxa"/>
              <w:right w:w="60" w:type="dxa"/>
            </w:tcMar>
          </w:tcPr>
          <w:p w14:paraId="2E8F6ACF" w14:textId="28A6328D" w:rsidR="381E3847" w:rsidRPr="00743B61" w:rsidRDefault="381E3847" w:rsidP="00743B61">
            <w:pPr>
              <w:spacing w:line="240" w:lineRule="auto"/>
              <w:rPr>
                <w:color w:val="000000" w:themeColor="text1"/>
                <w:sz w:val="16"/>
                <w:szCs w:val="16"/>
              </w:rPr>
            </w:pPr>
            <w:r w:rsidRPr="00743B61">
              <w:rPr>
                <w:color w:val="000000" w:themeColor="text1"/>
                <w:sz w:val="16"/>
                <w:szCs w:val="16"/>
              </w:rPr>
              <w:t>31-8-24</w:t>
            </w: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FD91CA3" w14:textId="3CFCA410"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C85F152" w14:textId="3D92A89B"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C904F52" w14:textId="76586BA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745A833" w14:textId="7F5EFBB3"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0E9CC02" w14:textId="08D20503"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3101156" w14:textId="142A79AA"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3AF9441" w14:textId="1DBF2CD8" w:rsidR="381E3847" w:rsidRPr="00743B61" w:rsidRDefault="381E3847" w:rsidP="00743B61">
            <w:pPr>
              <w:spacing w:after="0" w:line="240" w:lineRule="auto"/>
              <w:jc w:val="left"/>
              <w:rPr>
                <w:color w:val="000000" w:themeColor="text1"/>
                <w:sz w:val="16"/>
                <w:szCs w:val="16"/>
              </w:rPr>
            </w:pPr>
          </w:p>
        </w:tc>
        <w:tc>
          <w:tcPr>
            <w:tcW w:w="126"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485A8C8" w14:textId="3ED5727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D0CC643" w14:textId="17B91337"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CE3BAE1" w14:textId="485CC49F"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FAB8CB4" w14:textId="4D48B025"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3F6E264" w14:textId="5490863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E96826C" w14:textId="1077618D"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0F0AA60" w14:textId="3B28609C"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20FC204" w14:textId="078289A4"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541592D" w14:textId="516A7D0B" w:rsidR="381E3847" w:rsidRPr="00743B61" w:rsidRDefault="381E3847" w:rsidP="00743B61">
            <w:pPr>
              <w:spacing w:after="0" w:line="240" w:lineRule="auto"/>
              <w:jc w:val="left"/>
              <w:rPr>
                <w:color w:val="000000" w:themeColor="text1"/>
                <w:sz w:val="16"/>
                <w:szCs w:val="16"/>
              </w:rPr>
            </w:pPr>
          </w:p>
        </w:tc>
        <w:tc>
          <w:tcPr>
            <w:tcW w:w="13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8521663" w14:textId="00C7563D"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7E7DF7C" w14:textId="7814EC91"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9385956" w14:textId="43AAF8EF"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E0C41FF" w14:textId="3D1A7156" w:rsidR="381E3847" w:rsidRPr="00743B61" w:rsidRDefault="381E3847" w:rsidP="00743B61">
            <w:pPr>
              <w:spacing w:after="0" w:line="240" w:lineRule="auto"/>
              <w:jc w:val="left"/>
              <w:rPr>
                <w:color w:val="000000" w:themeColor="text1"/>
                <w:sz w:val="16"/>
                <w:szCs w:val="16"/>
              </w:rPr>
            </w:pPr>
          </w:p>
        </w:tc>
        <w:tc>
          <w:tcPr>
            <w:tcW w:w="11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066403A" w14:textId="225FB13E" w:rsidR="381E3847" w:rsidRPr="00743B61" w:rsidRDefault="381E3847" w:rsidP="00743B61">
            <w:pPr>
              <w:spacing w:after="0" w:line="240" w:lineRule="auto"/>
              <w:jc w:val="left"/>
              <w:rPr>
                <w:color w:val="000000" w:themeColor="text1"/>
                <w:sz w:val="16"/>
                <w:szCs w:val="16"/>
              </w:rPr>
            </w:pPr>
          </w:p>
        </w:tc>
      </w:tr>
    </w:tbl>
    <w:p w14:paraId="209F3128" w14:textId="2E8B59BB" w:rsidR="00FA18EB" w:rsidRPr="002A161D" w:rsidRDefault="1284BAC2" w:rsidP="002A161D">
      <w:pPr>
        <w:spacing w:after="0" w:line="240" w:lineRule="auto"/>
        <w:jc w:val="left"/>
        <w:rPr>
          <w:rFonts w:asciiTheme="majorHAnsi" w:hAnsiTheme="majorHAnsi" w:cstheme="majorBidi"/>
          <w:sz w:val="16"/>
          <w:szCs w:val="16"/>
        </w:rPr>
      </w:pPr>
      <w:r w:rsidRPr="002A161D">
        <w:rPr>
          <w:rFonts w:asciiTheme="majorHAnsi" w:hAnsiTheme="majorHAnsi" w:cstheme="majorBidi"/>
          <w:sz w:val="16"/>
          <w:szCs w:val="16"/>
        </w:rPr>
        <w:t>Fuente: Elaboración propia</w:t>
      </w:r>
    </w:p>
    <w:p w14:paraId="7B0CE5F1" w14:textId="413E2E8A" w:rsidR="00FA18EB" w:rsidRPr="00743B61" w:rsidRDefault="00FA18EB" w:rsidP="00743B61">
      <w:pPr>
        <w:spacing w:after="0" w:line="240" w:lineRule="auto"/>
        <w:jc w:val="center"/>
        <w:rPr>
          <w:rFonts w:asciiTheme="majorHAnsi" w:hAnsiTheme="majorHAnsi" w:cstheme="majorBidi"/>
        </w:rPr>
      </w:pPr>
    </w:p>
    <w:p w14:paraId="27109C4E" w14:textId="6DA2F73E" w:rsidR="00FA18EB" w:rsidRDefault="00A50FE3" w:rsidP="00743B61">
      <w:pPr>
        <w:pStyle w:val="Ttulo2"/>
        <w:spacing w:after="0" w:line="240" w:lineRule="auto"/>
        <w:rPr>
          <w:rFonts w:asciiTheme="majorHAnsi" w:hAnsiTheme="majorHAnsi" w:cstheme="majorBidi"/>
          <w:sz w:val="22"/>
          <w:szCs w:val="22"/>
        </w:rPr>
      </w:pPr>
      <w:bookmarkStart w:id="55" w:name="_Toc171514989"/>
      <w:r w:rsidRPr="00743B61">
        <w:rPr>
          <w:rFonts w:asciiTheme="majorHAnsi" w:hAnsiTheme="majorHAnsi" w:cstheme="majorBidi"/>
          <w:sz w:val="22"/>
          <w:szCs w:val="22"/>
        </w:rPr>
        <w:t>Metas e indicadores</w:t>
      </w:r>
      <w:bookmarkEnd w:id="55"/>
    </w:p>
    <w:p w14:paraId="27188BE4" w14:textId="77777777" w:rsidR="002A161D" w:rsidRDefault="002A161D" w:rsidP="00743B61">
      <w:pPr>
        <w:spacing w:after="0" w:line="240" w:lineRule="auto"/>
        <w:rPr>
          <w:rFonts w:asciiTheme="majorHAnsi" w:hAnsiTheme="majorHAnsi" w:cstheme="majorBidi"/>
        </w:rPr>
      </w:pPr>
    </w:p>
    <w:p w14:paraId="734DDD1D" w14:textId="084DADFE" w:rsidR="004C7B40" w:rsidRPr="00743B61" w:rsidRDefault="004C7B40" w:rsidP="00743B61">
      <w:pPr>
        <w:spacing w:after="0" w:line="240" w:lineRule="auto"/>
        <w:rPr>
          <w:rFonts w:asciiTheme="majorHAnsi" w:hAnsiTheme="majorHAnsi" w:cstheme="majorBidi"/>
        </w:rPr>
      </w:pPr>
      <w:r w:rsidRPr="00743B61">
        <w:rPr>
          <w:rFonts w:asciiTheme="majorHAnsi" w:hAnsiTheme="majorHAnsi" w:cstheme="majorBidi"/>
        </w:rPr>
        <w:t>De igual manera, se prevén los siguientes indicadores para el Plan de Acción</w:t>
      </w:r>
      <w:r w:rsidR="6ACFE520" w:rsidRPr="00743B61">
        <w:rPr>
          <w:rFonts w:asciiTheme="majorHAnsi" w:hAnsiTheme="majorHAnsi" w:cstheme="majorBidi"/>
        </w:rPr>
        <w:t>:</w:t>
      </w:r>
    </w:p>
    <w:p w14:paraId="483D47E3" w14:textId="607FAF59" w:rsidR="004C7B40" w:rsidRPr="00743B61" w:rsidRDefault="004C7B40" w:rsidP="00743B61">
      <w:pPr>
        <w:spacing w:after="0" w:line="240" w:lineRule="auto"/>
        <w:rPr>
          <w:rFonts w:asciiTheme="majorHAnsi" w:hAnsiTheme="majorHAnsi" w:cstheme="majorBidi"/>
          <w:highlight w:val="yellow"/>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085"/>
        <w:gridCol w:w="3480"/>
      </w:tblGrid>
      <w:tr w:rsidR="381E3847" w:rsidRPr="002A161D" w14:paraId="478B1F20" w14:textId="77777777" w:rsidTr="002A161D">
        <w:trPr>
          <w:trHeight w:val="15"/>
        </w:trPr>
        <w:tc>
          <w:tcPr>
            <w:tcW w:w="50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60" w:type="dxa"/>
              <w:right w:w="60" w:type="dxa"/>
            </w:tcMar>
          </w:tcPr>
          <w:p w14:paraId="5665ACF0" w14:textId="311A72F7" w:rsidR="381E3847" w:rsidRPr="002A161D" w:rsidRDefault="381E3847" w:rsidP="002A161D">
            <w:pPr>
              <w:spacing w:after="0" w:line="240" w:lineRule="auto"/>
              <w:jc w:val="center"/>
              <w:rPr>
                <w:color w:val="000000" w:themeColor="text1"/>
                <w:sz w:val="20"/>
                <w:szCs w:val="20"/>
              </w:rPr>
            </w:pPr>
            <w:r w:rsidRPr="002A161D">
              <w:rPr>
                <w:color w:val="000000" w:themeColor="text1"/>
                <w:sz w:val="20"/>
                <w:szCs w:val="20"/>
              </w:rPr>
              <w:t>Meta</w:t>
            </w:r>
          </w:p>
        </w:tc>
        <w:tc>
          <w:tcPr>
            <w:tcW w:w="34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60" w:type="dxa"/>
              <w:right w:w="60" w:type="dxa"/>
            </w:tcMar>
          </w:tcPr>
          <w:p w14:paraId="542A317B" w14:textId="15E61806" w:rsidR="381E3847" w:rsidRPr="002A161D" w:rsidRDefault="381E3847" w:rsidP="002A161D">
            <w:pPr>
              <w:spacing w:after="0" w:line="240" w:lineRule="auto"/>
              <w:jc w:val="center"/>
              <w:rPr>
                <w:color w:val="000000" w:themeColor="text1"/>
                <w:sz w:val="20"/>
                <w:szCs w:val="20"/>
              </w:rPr>
            </w:pPr>
            <w:r w:rsidRPr="002A161D">
              <w:rPr>
                <w:color w:val="000000" w:themeColor="text1"/>
                <w:sz w:val="20"/>
                <w:szCs w:val="20"/>
              </w:rPr>
              <w:t>Indicador</w:t>
            </w:r>
          </w:p>
        </w:tc>
      </w:tr>
      <w:tr w:rsidR="381E3847" w:rsidRPr="002A161D" w14:paraId="7F136BB3" w14:textId="77777777" w:rsidTr="381E3847">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60E61CB0" w14:textId="7B3E4E39" w:rsidR="381E3847" w:rsidRPr="002A161D" w:rsidRDefault="381E3847" w:rsidP="00743B61">
            <w:pPr>
              <w:spacing w:after="0" w:line="240" w:lineRule="auto"/>
              <w:rPr>
                <w:color w:val="000000" w:themeColor="text1"/>
                <w:sz w:val="20"/>
                <w:szCs w:val="20"/>
              </w:rPr>
            </w:pPr>
            <w:r w:rsidRPr="002A161D">
              <w:rPr>
                <w:rStyle w:val="normaltextrun"/>
                <w:color w:val="000000" w:themeColor="text1"/>
                <w:sz w:val="20"/>
                <w:szCs w:val="20"/>
              </w:rPr>
              <w:t xml:space="preserve">Constituir y poner en marcha (1) UNA Empresa de Servicios Energéticos Comunitarios como S.A.S para la autogeneración y comercialización de energía eléctrica con la </w:t>
            </w:r>
            <w:r w:rsidR="002A161D" w:rsidRPr="002A161D">
              <w:rPr>
                <w:rStyle w:val="normaltextrun"/>
                <w:color w:val="000000" w:themeColor="text1"/>
                <w:sz w:val="20"/>
                <w:szCs w:val="20"/>
              </w:rPr>
              <w:t>Asociación.</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5625233A" w14:textId="682F78FD" w:rsidR="381E3847" w:rsidRPr="002A161D" w:rsidRDefault="381E3847" w:rsidP="00743B61">
            <w:pPr>
              <w:tabs>
                <w:tab w:val="left" w:pos="329"/>
              </w:tabs>
              <w:spacing w:after="0" w:line="240" w:lineRule="auto"/>
              <w:rPr>
                <w:color w:val="000000" w:themeColor="text1"/>
                <w:sz w:val="20"/>
                <w:szCs w:val="20"/>
              </w:rPr>
            </w:pPr>
            <w:r w:rsidRPr="002A161D">
              <w:rPr>
                <w:rStyle w:val="normaltextrun"/>
                <w:color w:val="000000" w:themeColor="text1"/>
                <w:sz w:val="20"/>
                <w:szCs w:val="20"/>
              </w:rPr>
              <w:t xml:space="preserve">Número de Empresa de Servicios Energéticos Comunitarios como S.A.S constituidas y puestas en marcha con la Asociación </w:t>
            </w:r>
          </w:p>
        </w:tc>
      </w:tr>
      <w:tr w:rsidR="381E3847" w:rsidRPr="002A161D" w14:paraId="785BCA24" w14:textId="77777777" w:rsidTr="381E3847">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6595962E" w14:textId="3A8EE2D9" w:rsidR="381E3847" w:rsidRPr="002A161D" w:rsidRDefault="381E3847" w:rsidP="00743B61">
            <w:pPr>
              <w:spacing w:after="0" w:line="240" w:lineRule="auto"/>
              <w:jc w:val="left"/>
              <w:rPr>
                <w:color w:val="000000" w:themeColor="text1"/>
                <w:sz w:val="20"/>
                <w:szCs w:val="20"/>
              </w:rPr>
            </w:pPr>
            <w:r w:rsidRPr="002A161D">
              <w:rPr>
                <w:rStyle w:val="normaltextrun"/>
                <w:color w:val="000000" w:themeColor="text1"/>
                <w:sz w:val="20"/>
                <w:szCs w:val="20"/>
              </w:rPr>
              <w:t xml:space="preserve">Estructurar (1) UN esquema empresarial a emplear por la Asociación </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3BEF5153" w14:textId="23DB5D43" w:rsidR="381E3847" w:rsidRPr="002A161D" w:rsidRDefault="381E3847" w:rsidP="00743B61">
            <w:pPr>
              <w:tabs>
                <w:tab w:val="left" w:pos="329"/>
              </w:tabs>
              <w:spacing w:after="0" w:line="240" w:lineRule="auto"/>
              <w:rPr>
                <w:color w:val="000000" w:themeColor="text1"/>
                <w:sz w:val="20"/>
                <w:szCs w:val="20"/>
              </w:rPr>
            </w:pPr>
            <w:r w:rsidRPr="002A161D">
              <w:rPr>
                <w:rStyle w:val="normaltextrun"/>
                <w:color w:val="000000" w:themeColor="text1"/>
                <w:sz w:val="20"/>
                <w:szCs w:val="20"/>
              </w:rPr>
              <w:t xml:space="preserve">Número de esquemas empresarial a emplear por la Asociación </w:t>
            </w:r>
          </w:p>
        </w:tc>
      </w:tr>
      <w:tr w:rsidR="381E3847" w:rsidRPr="002A161D" w14:paraId="583CFEBF" w14:textId="77777777" w:rsidTr="381E3847">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2FAB4C12" w14:textId="248110D6" w:rsidR="381E3847" w:rsidRPr="002A161D" w:rsidRDefault="381E3847" w:rsidP="00743B61">
            <w:pPr>
              <w:spacing w:after="0" w:line="240" w:lineRule="auto"/>
              <w:jc w:val="left"/>
              <w:rPr>
                <w:color w:val="000000" w:themeColor="text1"/>
                <w:sz w:val="20"/>
                <w:szCs w:val="20"/>
              </w:rPr>
            </w:pPr>
            <w:r w:rsidRPr="002A161D">
              <w:rPr>
                <w:rStyle w:val="normaltextrun"/>
                <w:color w:val="000000" w:themeColor="text1"/>
                <w:sz w:val="20"/>
                <w:szCs w:val="20"/>
              </w:rPr>
              <w:t>Implementar (1) UN Plan Académico con los miembros de la Asociación para el fortalecimiento de sus capacidades mediante el desarrollo e 4 módulos</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05CC3AAE" w14:textId="48613ABE" w:rsidR="381E3847" w:rsidRPr="002A161D" w:rsidRDefault="381E3847" w:rsidP="00743B61">
            <w:pPr>
              <w:tabs>
                <w:tab w:val="left" w:pos="329"/>
              </w:tabs>
              <w:spacing w:after="0" w:line="240" w:lineRule="auto"/>
              <w:rPr>
                <w:color w:val="000000" w:themeColor="text1"/>
                <w:sz w:val="20"/>
                <w:szCs w:val="20"/>
              </w:rPr>
            </w:pPr>
            <w:r w:rsidRPr="002A161D">
              <w:rPr>
                <w:color w:val="000000" w:themeColor="text1"/>
                <w:sz w:val="20"/>
                <w:szCs w:val="20"/>
              </w:rPr>
              <w:t xml:space="preserve">Número de módulos de formación implementados. </w:t>
            </w:r>
            <w:r w:rsidRPr="002A161D">
              <w:rPr>
                <w:rStyle w:val="normaltextrun"/>
                <w:color w:val="000000" w:themeColor="text1"/>
                <w:sz w:val="20"/>
                <w:szCs w:val="20"/>
              </w:rPr>
              <w:t>con los miembros de la Asociación para el fortalecimiento de sus capacidades. </w:t>
            </w:r>
          </w:p>
        </w:tc>
      </w:tr>
      <w:tr w:rsidR="381E3847" w:rsidRPr="002A161D" w14:paraId="1AC7BC76" w14:textId="77777777" w:rsidTr="381E3847">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34CD572C" w14:textId="6C4B8B65" w:rsidR="0BA56E51" w:rsidRPr="002A161D" w:rsidRDefault="0BA56E51" w:rsidP="00743B61">
            <w:pPr>
              <w:spacing w:after="0" w:line="240" w:lineRule="auto"/>
              <w:rPr>
                <w:rStyle w:val="normaltextrun"/>
                <w:color w:val="000000" w:themeColor="text1"/>
                <w:sz w:val="20"/>
                <w:szCs w:val="20"/>
              </w:rPr>
            </w:pPr>
            <w:r w:rsidRPr="002A161D">
              <w:rPr>
                <w:sz w:val="20"/>
                <w:szCs w:val="20"/>
              </w:rPr>
              <w:t xml:space="preserve">Formular (4) un estudio de prefactibilidad para la instalación de soluciones energéticas que fortalezca el proyecto piscícola de la Asociación y permita a la Asociación operar como </w:t>
            </w:r>
            <w:proofErr w:type="spellStart"/>
            <w:r w:rsidRPr="002A161D">
              <w:rPr>
                <w:sz w:val="20"/>
                <w:szCs w:val="20"/>
              </w:rPr>
              <w:t>autogenerador</w:t>
            </w:r>
            <w:proofErr w:type="spellEnd"/>
            <w:r w:rsidRPr="002A161D">
              <w:rPr>
                <w:sz w:val="20"/>
                <w:szCs w:val="20"/>
              </w:rPr>
              <w:t xml:space="preserve"> y comercializador de energía eléctrica.</w:t>
            </w:r>
            <w:r w:rsidRPr="002A161D">
              <w:rPr>
                <w:rStyle w:val="normaltextrun"/>
                <w:color w:val="000000" w:themeColor="text1"/>
                <w:sz w:val="20"/>
                <w:szCs w:val="20"/>
              </w:rPr>
              <w:t xml:space="preserve"> </w:t>
            </w:r>
            <w:r w:rsidR="381E3847" w:rsidRPr="002A161D">
              <w:rPr>
                <w:rStyle w:val="normaltextrun"/>
                <w:color w:val="000000" w:themeColor="text1"/>
                <w:sz w:val="20"/>
                <w:szCs w:val="20"/>
              </w:rPr>
              <w:t> </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1085F68E" w14:textId="6E204293" w:rsidR="381E3847" w:rsidRPr="002A161D" w:rsidRDefault="381E3847" w:rsidP="00743B61">
            <w:pPr>
              <w:tabs>
                <w:tab w:val="left" w:pos="329"/>
              </w:tabs>
              <w:spacing w:after="0" w:line="240" w:lineRule="auto"/>
              <w:rPr>
                <w:color w:val="000000" w:themeColor="text1"/>
                <w:sz w:val="20"/>
                <w:szCs w:val="20"/>
              </w:rPr>
            </w:pPr>
            <w:r w:rsidRPr="002A161D">
              <w:rPr>
                <w:color w:val="000000" w:themeColor="text1"/>
                <w:sz w:val="20"/>
                <w:szCs w:val="20"/>
              </w:rPr>
              <w:t xml:space="preserve">Número de Estudios de prefactibilidad </w:t>
            </w:r>
            <w:proofErr w:type="gramStart"/>
            <w:r w:rsidRPr="002A161D">
              <w:rPr>
                <w:color w:val="000000" w:themeColor="text1"/>
                <w:sz w:val="20"/>
                <w:szCs w:val="20"/>
              </w:rPr>
              <w:t>formulados .</w:t>
            </w:r>
            <w:proofErr w:type="gramEnd"/>
          </w:p>
        </w:tc>
      </w:tr>
    </w:tbl>
    <w:p w14:paraId="0C896C7C" w14:textId="512212E7" w:rsidR="004C7B40" w:rsidRPr="002A161D" w:rsidRDefault="004C7B40" w:rsidP="00743B61">
      <w:pPr>
        <w:spacing w:after="0" w:line="240" w:lineRule="auto"/>
        <w:rPr>
          <w:rFonts w:asciiTheme="majorHAnsi" w:hAnsiTheme="majorHAnsi" w:cstheme="majorBidi"/>
          <w:sz w:val="16"/>
          <w:szCs w:val="16"/>
        </w:rPr>
      </w:pPr>
      <w:r w:rsidRPr="002A161D">
        <w:rPr>
          <w:rFonts w:asciiTheme="majorHAnsi" w:hAnsiTheme="majorHAnsi" w:cstheme="majorBidi"/>
          <w:sz w:val="16"/>
          <w:szCs w:val="16"/>
        </w:rPr>
        <w:t>Fuente: Elaboración propia</w:t>
      </w:r>
    </w:p>
    <w:p w14:paraId="42C8FCFF" w14:textId="77777777" w:rsidR="00FA18EB" w:rsidRPr="00743B61" w:rsidRDefault="00FA18EB" w:rsidP="00743B61">
      <w:pPr>
        <w:spacing w:after="0" w:line="240" w:lineRule="auto"/>
        <w:jc w:val="center"/>
        <w:rPr>
          <w:rFonts w:asciiTheme="majorHAnsi" w:hAnsiTheme="majorHAnsi" w:cstheme="majorBidi"/>
        </w:rPr>
      </w:pPr>
    </w:p>
    <w:p w14:paraId="478306BD" w14:textId="0AA30323" w:rsidR="5653617C" w:rsidRPr="00743B61" w:rsidRDefault="5653617C" w:rsidP="00743B61">
      <w:pPr>
        <w:spacing w:after="0" w:line="240" w:lineRule="auto"/>
        <w:jc w:val="center"/>
        <w:rPr>
          <w:rFonts w:asciiTheme="majorHAnsi" w:hAnsiTheme="majorHAnsi" w:cstheme="majorBidi"/>
        </w:rPr>
      </w:pPr>
    </w:p>
    <w:p w14:paraId="5D35DA0D" w14:textId="754E757C" w:rsidR="002B59D8" w:rsidRPr="00CA3015" w:rsidRDefault="007C07F8" w:rsidP="00CA3015">
      <w:pPr>
        <w:pStyle w:val="Ttulo1"/>
      </w:pPr>
      <w:bookmarkStart w:id="56" w:name="_Toc167295709"/>
      <w:bookmarkStart w:id="57" w:name="_Toc171514990"/>
      <w:bookmarkEnd w:id="49"/>
      <w:r w:rsidRPr="00CA3015">
        <w:t>VIA</w:t>
      </w:r>
      <w:r w:rsidR="009D382E" w:rsidRPr="00CA3015">
        <w:t>B</w:t>
      </w:r>
      <w:r w:rsidRPr="00CA3015">
        <w:t>ILIDAD DE LA PROPUESTA</w:t>
      </w:r>
      <w:bookmarkEnd w:id="56"/>
      <w:bookmarkEnd w:id="57"/>
    </w:p>
    <w:p w14:paraId="6B14DC12" w14:textId="77777777" w:rsidR="00FA18EB" w:rsidRPr="00743B61" w:rsidRDefault="00FA18EB" w:rsidP="00743B61">
      <w:pPr>
        <w:spacing w:after="0" w:line="240" w:lineRule="auto"/>
        <w:rPr>
          <w:rFonts w:asciiTheme="majorHAnsi" w:hAnsiTheme="majorHAnsi" w:cstheme="majorHAnsi"/>
        </w:rPr>
      </w:pPr>
    </w:p>
    <w:p w14:paraId="4C4454A3" w14:textId="77777777" w:rsidR="00850686" w:rsidRPr="00743B61" w:rsidRDefault="00850686" w:rsidP="00743B61">
      <w:pPr>
        <w:spacing w:after="0" w:line="240" w:lineRule="auto"/>
        <w:rPr>
          <w:rFonts w:asciiTheme="majorHAnsi" w:hAnsiTheme="majorHAnsi" w:cstheme="majorHAnsi"/>
        </w:rPr>
      </w:pPr>
      <w:r w:rsidRPr="00743B61">
        <w:rPr>
          <w:rFonts w:asciiTheme="majorHAnsi" w:hAnsiTheme="majorHAnsi" w:cstheme="majorHAnsi"/>
        </w:rPr>
        <w:t xml:space="preserve">La viabilidad de la propuesta de la Asociación de Cabildos Indígenas del Norte del Cauca – </w:t>
      </w:r>
      <w:proofErr w:type="spellStart"/>
      <w:r w:rsidRPr="00743B61">
        <w:rPr>
          <w:rFonts w:asciiTheme="majorHAnsi" w:hAnsiTheme="majorHAnsi" w:cstheme="majorHAnsi"/>
        </w:rPr>
        <w:t>Çxhab</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Wala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Kiwe</w:t>
      </w:r>
      <w:proofErr w:type="spellEnd"/>
      <w:r w:rsidRPr="00743B61">
        <w:rPr>
          <w:rFonts w:asciiTheme="majorHAnsi" w:hAnsiTheme="majorHAnsi" w:cstheme="majorHAnsi"/>
        </w:rPr>
        <w:t xml:space="preserve"> es alta, dado el robusto marco organizativo y el compromiso comunitario existente. La implementación de las pequeñas centrales hidroeléctricas (PCH) y parques solares está respaldada por una clara necesidad de mejorar la autosuficiencia energética y reducir los costos operativos. La propuesta no solo se alinea con los objetivos de sostenibilidad y desarrollo comunitario de la asociación, sino que también aprovecha las oportunidades de comercialización de excedentes de energía en el Sistema Interconectado Nacional (SIN), generando ingresos adicionales que fortalecerán la economía local.</w:t>
      </w:r>
    </w:p>
    <w:p w14:paraId="54E311FF" w14:textId="77777777" w:rsidR="00850686" w:rsidRPr="00743B61" w:rsidRDefault="00850686" w:rsidP="00743B61">
      <w:pPr>
        <w:spacing w:after="0" w:line="240" w:lineRule="auto"/>
        <w:rPr>
          <w:rFonts w:asciiTheme="majorHAnsi" w:hAnsiTheme="majorHAnsi" w:cstheme="majorHAnsi"/>
        </w:rPr>
      </w:pPr>
    </w:p>
    <w:p w14:paraId="746FE20E" w14:textId="77777777" w:rsidR="00850686" w:rsidRPr="00743B61" w:rsidRDefault="00850686" w:rsidP="00743B61">
      <w:pPr>
        <w:spacing w:after="0" w:line="240" w:lineRule="auto"/>
        <w:rPr>
          <w:rFonts w:asciiTheme="majorHAnsi" w:hAnsiTheme="majorHAnsi" w:cstheme="majorHAnsi"/>
        </w:rPr>
      </w:pPr>
      <w:r w:rsidRPr="00743B61">
        <w:rPr>
          <w:rFonts w:asciiTheme="majorHAnsi" w:hAnsiTheme="majorHAnsi" w:cstheme="majorHAnsi"/>
        </w:rPr>
        <w:t xml:space="preserve">Desde una perspectiva técnica, cada proyecto presenta un avance significativo que respalda su viabilidad. La </w:t>
      </w:r>
      <w:proofErr w:type="spellStart"/>
      <w:r w:rsidRPr="00743B61">
        <w:rPr>
          <w:rFonts w:asciiTheme="majorHAnsi" w:hAnsiTheme="majorHAnsi" w:cstheme="majorHAnsi"/>
        </w:rPr>
        <w:t>Microcentral</w:t>
      </w:r>
      <w:proofErr w:type="spellEnd"/>
      <w:r w:rsidRPr="00743B61">
        <w:rPr>
          <w:rFonts w:asciiTheme="majorHAnsi" w:hAnsiTheme="majorHAnsi" w:cstheme="majorHAnsi"/>
        </w:rPr>
        <w:t xml:space="preserve"> Hidroeléctrica Piscifactoría Juan Tama, con sus obras civiles ya completadas, requiere únicamente la adquisición de equipos y mano de obra especializada para comenzar a operar. Los proyectos de las Pequeñas Centrales Hidroeléctricas de </w:t>
      </w:r>
      <w:proofErr w:type="spellStart"/>
      <w:r w:rsidRPr="00743B61">
        <w:rPr>
          <w:rFonts w:asciiTheme="majorHAnsi" w:hAnsiTheme="majorHAnsi" w:cstheme="majorHAnsi"/>
        </w:rPr>
        <w:t>Riomina</w:t>
      </w:r>
      <w:proofErr w:type="spellEnd"/>
      <w:r w:rsidRPr="00743B61">
        <w:rPr>
          <w:rFonts w:asciiTheme="majorHAnsi" w:hAnsiTheme="majorHAnsi" w:cstheme="majorHAnsi"/>
        </w:rPr>
        <w:t xml:space="preserve">, </w:t>
      </w:r>
      <w:proofErr w:type="spellStart"/>
      <w:r w:rsidRPr="00743B61">
        <w:rPr>
          <w:rFonts w:asciiTheme="majorHAnsi" w:hAnsiTheme="majorHAnsi" w:cstheme="majorHAnsi"/>
        </w:rPr>
        <w:t>Rioazul</w:t>
      </w:r>
      <w:proofErr w:type="spellEnd"/>
      <w:r w:rsidRPr="00743B61">
        <w:rPr>
          <w:rFonts w:asciiTheme="majorHAnsi" w:hAnsiTheme="majorHAnsi" w:cstheme="majorHAnsi"/>
        </w:rPr>
        <w:t xml:space="preserve"> y Rio Jabón, aunque en estado conceptual, muestran un gran potencial para proporcionar energía a comunidades enteras, siempre que se realicen los estudios necesarios para avanzar a la fase de prefactibilidad. Por otro lado, las Soluciones Fotovoltaicas para la Casa Grande están en una etapa avanzada de factibilidad, lo que permite su pronta implementación para la reducción de costos energéticos en la sede de ACIN.</w:t>
      </w:r>
    </w:p>
    <w:p w14:paraId="09010D15" w14:textId="77777777" w:rsidR="00850686" w:rsidRPr="00743B61" w:rsidRDefault="00850686" w:rsidP="00743B61">
      <w:pPr>
        <w:spacing w:after="0" w:line="240" w:lineRule="auto"/>
        <w:rPr>
          <w:rFonts w:asciiTheme="majorHAnsi" w:hAnsiTheme="majorHAnsi" w:cstheme="majorHAnsi"/>
        </w:rPr>
      </w:pPr>
    </w:p>
    <w:p w14:paraId="0340220F" w14:textId="77777777" w:rsidR="00850686" w:rsidRPr="00743B61" w:rsidRDefault="00850686" w:rsidP="00743B61">
      <w:pPr>
        <w:spacing w:after="0" w:line="240" w:lineRule="auto"/>
        <w:rPr>
          <w:rFonts w:asciiTheme="majorHAnsi" w:hAnsiTheme="majorHAnsi" w:cstheme="majorHAnsi"/>
        </w:rPr>
      </w:pPr>
      <w:r w:rsidRPr="00743B61">
        <w:rPr>
          <w:rFonts w:asciiTheme="majorHAnsi" w:hAnsiTheme="majorHAnsi" w:cstheme="majorHAnsi"/>
        </w:rPr>
        <w:t>Finalmente, la constitución de una Empresa de Servicios Públicos Domiciliarios (ESPD) bajo la figura de Sociedad por Acciones Simplificada (SAS) asegura un marco legal y organizativo sólido para la gestión de estos proyectos. La ESPD permitirá una gestión autónoma y eficiente, cumpliendo con las regulaciones establecidas y facilitando la participación activa de los asociados en la supervisión y toma de decisiones. Este enfoque integrado garantiza no solo la viabilidad técnica y económica de los proyectos, sino también su alineación con los objetivos comunitarios de autosuficiencia y sostenibilidad a largo plazo.</w:t>
      </w:r>
    </w:p>
    <w:p w14:paraId="2969736E" w14:textId="348E2593" w:rsidR="004C7B40" w:rsidRPr="00743B61" w:rsidRDefault="00EC4AD8" w:rsidP="00743B61">
      <w:pPr>
        <w:spacing w:after="0" w:line="240" w:lineRule="auto"/>
        <w:rPr>
          <w:rFonts w:asciiTheme="majorHAnsi" w:hAnsiTheme="majorHAnsi" w:cstheme="majorHAnsi"/>
        </w:rPr>
      </w:pPr>
      <w:r w:rsidRPr="00743B61">
        <w:rPr>
          <w:rFonts w:asciiTheme="majorHAnsi" w:hAnsiTheme="majorHAnsi" w:cstheme="majorHAnsi"/>
        </w:rPr>
        <w:t>.</w:t>
      </w:r>
    </w:p>
    <w:p w14:paraId="3C920E67" w14:textId="77777777" w:rsidR="00FA18EB" w:rsidRPr="00743B61" w:rsidRDefault="00FA18EB" w:rsidP="00743B61">
      <w:pPr>
        <w:spacing w:after="0" w:line="240" w:lineRule="auto"/>
        <w:rPr>
          <w:rFonts w:asciiTheme="majorHAnsi" w:hAnsiTheme="majorHAnsi" w:cstheme="majorBidi"/>
        </w:rPr>
      </w:pPr>
    </w:p>
    <w:p w14:paraId="173559FF" w14:textId="711A6912" w:rsidR="5653617C" w:rsidRPr="00743B61" w:rsidRDefault="5653617C" w:rsidP="00743B61">
      <w:pPr>
        <w:spacing w:after="0" w:line="240" w:lineRule="auto"/>
        <w:rPr>
          <w:rFonts w:asciiTheme="majorHAnsi" w:hAnsiTheme="majorHAnsi" w:cstheme="majorBidi"/>
        </w:rPr>
      </w:pPr>
    </w:p>
    <w:p w14:paraId="436429A8" w14:textId="720CA4F4" w:rsidR="5653617C" w:rsidRPr="00743B61" w:rsidRDefault="5653617C" w:rsidP="00743B61">
      <w:pPr>
        <w:spacing w:after="0" w:line="240" w:lineRule="auto"/>
        <w:rPr>
          <w:rFonts w:asciiTheme="majorHAnsi" w:hAnsiTheme="majorHAnsi" w:cstheme="majorBidi"/>
        </w:rPr>
      </w:pPr>
    </w:p>
    <w:p w14:paraId="00D68218" w14:textId="2388A11B" w:rsidR="5653617C" w:rsidRPr="00743B61" w:rsidRDefault="5653617C" w:rsidP="00743B61">
      <w:pPr>
        <w:spacing w:after="0" w:line="240" w:lineRule="auto"/>
        <w:rPr>
          <w:rFonts w:asciiTheme="majorHAnsi" w:hAnsiTheme="majorHAnsi" w:cstheme="majorBidi"/>
        </w:rPr>
      </w:pPr>
    </w:p>
    <w:p w14:paraId="421DEB08" w14:textId="54E08C12" w:rsidR="5653617C" w:rsidRDefault="5653617C" w:rsidP="00743B61">
      <w:pPr>
        <w:spacing w:after="0" w:line="240" w:lineRule="auto"/>
        <w:rPr>
          <w:rFonts w:asciiTheme="majorHAnsi" w:hAnsiTheme="majorHAnsi" w:cstheme="majorBidi"/>
        </w:rPr>
      </w:pPr>
    </w:p>
    <w:p w14:paraId="16AED60A" w14:textId="77777777" w:rsidR="002A161D" w:rsidRDefault="002A161D" w:rsidP="00743B61">
      <w:pPr>
        <w:spacing w:after="0" w:line="240" w:lineRule="auto"/>
        <w:rPr>
          <w:rFonts w:asciiTheme="majorHAnsi" w:hAnsiTheme="majorHAnsi" w:cstheme="majorBidi"/>
        </w:rPr>
      </w:pPr>
    </w:p>
    <w:p w14:paraId="1BEC645C" w14:textId="77777777" w:rsidR="002A161D" w:rsidRDefault="002A161D" w:rsidP="00743B61">
      <w:pPr>
        <w:spacing w:after="0" w:line="240" w:lineRule="auto"/>
        <w:rPr>
          <w:rFonts w:asciiTheme="majorHAnsi" w:hAnsiTheme="majorHAnsi" w:cstheme="majorBidi"/>
        </w:rPr>
      </w:pPr>
    </w:p>
    <w:p w14:paraId="70D896E5" w14:textId="77777777" w:rsidR="002A161D" w:rsidRDefault="002A161D" w:rsidP="00743B61">
      <w:pPr>
        <w:spacing w:after="0" w:line="240" w:lineRule="auto"/>
        <w:rPr>
          <w:rFonts w:asciiTheme="majorHAnsi" w:hAnsiTheme="majorHAnsi" w:cstheme="majorBidi"/>
        </w:rPr>
      </w:pPr>
    </w:p>
    <w:p w14:paraId="6C6EA3D1" w14:textId="77777777" w:rsidR="002A161D" w:rsidRDefault="002A161D" w:rsidP="00743B61">
      <w:pPr>
        <w:spacing w:after="0" w:line="240" w:lineRule="auto"/>
        <w:rPr>
          <w:rFonts w:asciiTheme="majorHAnsi" w:hAnsiTheme="majorHAnsi" w:cstheme="majorBidi"/>
        </w:rPr>
      </w:pPr>
    </w:p>
    <w:p w14:paraId="77BB604A" w14:textId="77777777" w:rsidR="002A161D" w:rsidRDefault="002A161D" w:rsidP="00743B61">
      <w:pPr>
        <w:spacing w:after="0" w:line="240" w:lineRule="auto"/>
        <w:rPr>
          <w:rFonts w:asciiTheme="majorHAnsi" w:hAnsiTheme="majorHAnsi" w:cstheme="majorBidi"/>
        </w:rPr>
      </w:pPr>
    </w:p>
    <w:p w14:paraId="7AFCFDFB" w14:textId="77777777" w:rsidR="002A161D" w:rsidRDefault="002A161D" w:rsidP="00743B61">
      <w:pPr>
        <w:spacing w:after="0" w:line="240" w:lineRule="auto"/>
        <w:rPr>
          <w:rFonts w:asciiTheme="majorHAnsi" w:hAnsiTheme="majorHAnsi" w:cstheme="majorBidi"/>
        </w:rPr>
      </w:pPr>
    </w:p>
    <w:p w14:paraId="1AD66EAD" w14:textId="77777777" w:rsidR="002A161D" w:rsidRDefault="002A161D" w:rsidP="00743B61">
      <w:pPr>
        <w:spacing w:after="0" w:line="240" w:lineRule="auto"/>
        <w:rPr>
          <w:rFonts w:asciiTheme="majorHAnsi" w:hAnsiTheme="majorHAnsi" w:cstheme="majorBidi"/>
        </w:rPr>
      </w:pPr>
    </w:p>
    <w:p w14:paraId="2A004278" w14:textId="77777777" w:rsidR="002A161D" w:rsidRPr="00743B61" w:rsidRDefault="002A161D" w:rsidP="00743B61">
      <w:pPr>
        <w:spacing w:after="0" w:line="240" w:lineRule="auto"/>
        <w:rPr>
          <w:rFonts w:asciiTheme="majorHAnsi" w:hAnsiTheme="majorHAnsi" w:cstheme="majorBidi"/>
        </w:rPr>
      </w:pPr>
    </w:p>
    <w:p w14:paraId="54F33EFC" w14:textId="734916EA" w:rsidR="5653617C" w:rsidRPr="00743B61" w:rsidRDefault="5653617C" w:rsidP="00743B61">
      <w:pPr>
        <w:spacing w:after="0" w:line="240" w:lineRule="auto"/>
        <w:rPr>
          <w:rFonts w:asciiTheme="majorHAnsi" w:hAnsiTheme="majorHAnsi" w:cstheme="majorBidi"/>
        </w:rPr>
      </w:pPr>
    </w:p>
    <w:p w14:paraId="32E2FB26" w14:textId="77777777" w:rsidR="00156491" w:rsidRPr="00CA3015" w:rsidRDefault="00156491" w:rsidP="00CA3015">
      <w:pPr>
        <w:pStyle w:val="Ttulo1"/>
      </w:pPr>
      <w:bookmarkStart w:id="58" w:name="_Toc171514991"/>
      <w:bookmarkStart w:id="59" w:name="_Toc167295710"/>
      <w:r w:rsidRPr="00CA3015">
        <w:lastRenderedPageBreak/>
        <w:t>REFERENCIAS BIBLIOGRAFICAS</w:t>
      </w:r>
      <w:bookmarkEnd w:id="58"/>
    </w:p>
    <w:p w14:paraId="050B6FA5" w14:textId="77777777" w:rsidR="006D048A" w:rsidRPr="00743B61" w:rsidRDefault="006D048A" w:rsidP="00743B61">
      <w:pPr>
        <w:spacing w:line="240" w:lineRule="auto"/>
        <w:rPr>
          <w:rFonts w:asciiTheme="majorHAnsi" w:hAnsiTheme="majorHAnsi" w:cstheme="majorHAnsi"/>
        </w:rPr>
      </w:pPr>
    </w:p>
    <w:p w14:paraId="1FEF48AD" w14:textId="47FFDD94" w:rsidR="00C63E1F" w:rsidRPr="00743B61" w:rsidRDefault="00C63E1F" w:rsidP="00743B61">
      <w:pPr>
        <w:spacing w:after="0" w:line="240" w:lineRule="auto"/>
        <w:jc w:val="left"/>
        <w:rPr>
          <w:rFonts w:asciiTheme="majorHAnsi" w:hAnsiTheme="majorHAnsi" w:cstheme="majorHAnsi"/>
        </w:rPr>
      </w:pPr>
      <w:r w:rsidRPr="00743B61">
        <w:rPr>
          <w:rFonts w:asciiTheme="majorHAnsi" w:hAnsiTheme="majorHAnsi" w:cstheme="majorHAnsi"/>
        </w:rPr>
        <w:t xml:space="preserve">DANE (2023). </w:t>
      </w:r>
      <w:r w:rsidRPr="00743B61">
        <w:rPr>
          <w:rFonts w:asciiTheme="majorHAnsi" w:hAnsiTheme="majorHAnsi" w:cstheme="majorHAnsi"/>
          <w:i/>
          <w:iCs/>
        </w:rPr>
        <w:t xml:space="preserve">Serie municipal de población por área, sexo y edad para el periodo 2020-2035. </w:t>
      </w:r>
      <w:r w:rsidRPr="00743B61">
        <w:rPr>
          <w:rFonts w:asciiTheme="majorHAnsi" w:hAnsiTheme="majorHAnsi" w:cstheme="majorHAnsi"/>
        </w:rPr>
        <w:t xml:space="preserve">Recuperado de: </w:t>
      </w:r>
      <w:hyperlink r:id="rId24" w:history="1">
        <w:r w:rsidR="00714D11" w:rsidRPr="00743B61">
          <w:rPr>
            <w:rStyle w:val="Hipervnculo"/>
            <w:rFonts w:asciiTheme="majorHAnsi" w:hAnsiTheme="majorHAnsi" w:cstheme="majorHAnsi"/>
          </w:rPr>
          <w:t>https://www.dane.gov.co/files/censo2018/proyecciones-de-poblacion/Municipal/DCD-area-sexo-edad-proypoblacion-Mun-2020-2035-ActPostCOVID-19.xlsx</w:t>
        </w:r>
      </w:hyperlink>
      <w:r w:rsidR="00714D11" w:rsidRPr="00743B61">
        <w:rPr>
          <w:rFonts w:asciiTheme="majorHAnsi" w:hAnsiTheme="majorHAnsi" w:cstheme="majorHAnsi"/>
        </w:rPr>
        <w:t xml:space="preserve"> </w:t>
      </w:r>
    </w:p>
    <w:p w14:paraId="39C3D835" w14:textId="77777777" w:rsidR="00C63E1F" w:rsidRPr="00743B61" w:rsidRDefault="00C63E1F" w:rsidP="00743B61">
      <w:pPr>
        <w:spacing w:after="0" w:line="240" w:lineRule="auto"/>
        <w:jc w:val="left"/>
        <w:rPr>
          <w:rFonts w:asciiTheme="majorHAnsi" w:hAnsiTheme="majorHAnsi" w:cstheme="majorHAnsi"/>
        </w:rPr>
      </w:pPr>
      <w:r w:rsidRPr="00743B61">
        <w:rPr>
          <w:rFonts w:asciiTheme="majorHAnsi" w:hAnsiTheme="majorHAnsi" w:cstheme="majorHAnsi"/>
        </w:rPr>
        <w:t xml:space="preserve">DANE (2024). </w:t>
      </w:r>
      <w:r w:rsidRPr="00743B61">
        <w:rPr>
          <w:rFonts w:asciiTheme="majorHAnsi" w:hAnsiTheme="majorHAnsi" w:cstheme="majorHAnsi"/>
          <w:i/>
          <w:iCs/>
        </w:rPr>
        <w:t xml:space="preserve">Marco Geoestadístico Nacional. </w:t>
      </w:r>
      <w:r w:rsidRPr="00743B61">
        <w:rPr>
          <w:rFonts w:asciiTheme="majorHAnsi" w:hAnsiTheme="majorHAnsi" w:cstheme="majorHAnsi"/>
        </w:rPr>
        <w:t xml:space="preserve">Recuperado de: </w:t>
      </w:r>
      <w:hyperlink r:id="rId25" w:history="1">
        <w:r w:rsidRPr="00743B61">
          <w:rPr>
            <w:rStyle w:val="Hipervnculo"/>
            <w:rFonts w:asciiTheme="majorHAnsi" w:hAnsiTheme="majorHAnsi" w:cstheme="majorHAnsi"/>
          </w:rPr>
          <w:t>https://geoportal.dane.gov.co/servicios/descarga-y-metadatos/datos-geoestadisticos/?cod=111</w:t>
        </w:r>
      </w:hyperlink>
    </w:p>
    <w:p w14:paraId="294A4E69" w14:textId="77777777" w:rsidR="00C63E1F" w:rsidRPr="00743B61" w:rsidRDefault="00C63E1F" w:rsidP="00743B61">
      <w:pPr>
        <w:spacing w:after="0" w:line="240" w:lineRule="auto"/>
        <w:jc w:val="left"/>
        <w:rPr>
          <w:rFonts w:asciiTheme="majorHAnsi" w:hAnsiTheme="majorHAnsi" w:cstheme="majorHAnsi"/>
        </w:rPr>
      </w:pPr>
      <w:proofErr w:type="gramStart"/>
      <w:r w:rsidRPr="00743B61">
        <w:rPr>
          <w:rFonts w:asciiTheme="majorHAnsi" w:hAnsiTheme="majorHAnsi" w:cstheme="majorHAnsi"/>
        </w:rPr>
        <w:t>DANE(</w:t>
      </w:r>
      <w:proofErr w:type="gramEnd"/>
      <w:r w:rsidRPr="00743B61">
        <w:rPr>
          <w:rFonts w:asciiTheme="majorHAnsi" w:hAnsiTheme="majorHAnsi" w:cstheme="majorHAnsi"/>
        </w:rPr>
        <w:t xml:space="preserve">2024). </w:t>
      </w:r>
      <w:r w:rsidRPr="00743B61">
        <w:rPr>
          <w:rFonts w:asciiTheme="majorHAnsi" w:hAnsiTheme="majorHAnsi" w:cstheme="majorHAnsi"/>
          <w:i/>
          <w:iCs/>
        </w:rPr>
        <w:t>Valor agregado por municipio: serie 2011-2022 provisional</w:t>
      </w:r>
      <w:r w:rsidRPr="00743B61">
        <w:rPr>
          <w:rFonts w:asciiTheme="majorHAnsi" w:hAnsiTheme="majorHAnsi" w:cstheme="majorHAnsi"/>
        </w:rPr>
        <w:t xml:space="preserve">. Recuperado de: </w:t>
      </w:r>
      <w:hyperlink r:id="rId26" w:history="1">
        <w:r w:rsidRPr="00743B61">
          <w:rPr>
            <w:rStyle w:val="Hipervnculo"/>
            <w:rFonts w:asciiTheme="majorHAnsi" w:hAnsiTheme="majorHAnsi" w:cstheme="majorHAnsi"/>
          </w:rPr>
          <w:t>https://www.dane.gov.co/files/operaciones/PIB/anex-PIBDep-ValorAgreMuni-2011-2022p.xlsx</w:t>
        </w:r>
      </w:hyperlink>
    </w:p>
    <w:p w14:paraId="22AECDDD" w14:textId="77777777" w:rsidR="00C63E1F" w:rsidRPr="00743B61" w:rsidRDefault="00C63E1F" w:rsidP="00743B61">
      <w:pPr>
        <w:spacing w:after="0" w:line="240" w:lineRule="auto"/>
        <w:jc w:val="left"/>
        <w:rPr>
          <w:rFonts w:asciiTheme="majorHAnsi" w:hAnsiTheme="majorHAnsi" w:cstheme="majorHAnsi"/>
        </w:rPr>
      </w:pPr>
      <w:r w:rsidRPr="00743B61">
        <w:rPr>
          <w:rFonts w:asciiTheme="majorHAnsi" w:hAnsiTheme="majorHAnsi" w:cstheme="majorHAnsi"/>
        </w:rPr>
        <w:t xml:space="preserve">DNP (2024). </w:t>
      </w:r>
      <w:r w:rsidRPr="00743B61">
        <w:rPr>
          <w:rFonts w:asciiTheme="majorHAnsi" w:hAnsiTheme="majorHAnsi" w:cstheme="majorHAnsi"/>
          <w:i/>
          <w:iCs/>
        </w:rPr>
        <w:t>SISBEN IV-2023</w:t>
      </w:r>
      <w:r w:rsidRPr="00743B61">
        <w:rPr>
          <w:rFonts w:asciiTheme="majorHAnsi" w:hAnsiTheme="majorHAnsi" w:cstheme="majorHAnsi"/>
        </w:rPr>
        <w:t xml:space="preserve">. Recuperado de: </w:t>
      </w:r>
      <w:hyperlink r:id="rId27" w:history="1">
        <w:r w:rsidRPr="00743B61">
          <w:rPr>
            <w:rStyle w:val="Hipervnculo"/>
            <w:rFonts w:asciiTheme="majorHAnsi" w:hAnsiTheme="majorHAnsi" w:cstheme="majorHAnsi"/>
          </w:rPr>
          <w:t>https://anda.dnp.gov.co/index.php/catalog/156/get_microdata</w:t>
        </w:r>
      </w:hyperlink>
      <w:r w:rsidRPr="00743B61">
        <w:rPr>
          <w:rFonts w:asciiTheme="majorHAnsi" w:hAnsiTheme="majorHAnsi" w:cstheme="majorHAnsi"/>
        </w:rPr>
        <w:t xml:space="preserve"> </w:t>
      </w:r>
    </w:p>
    <w:p w14:paraId="271C6836" w14:textId="77777777" w:rsidR="00C63E1F" w:rsidRPr="00743B61" w:rsidRDefault="00C63E1F" w:rsidP="00743B61">
      <w:pPr>
        <w:spacing w:after="0" w:line="240" w:lineRule="auto"/>
        <w:jc w:val="left"/>
        <w:rPr>
          <w:rFonts w:asciiTheme="majorHAnsi" w:hAnsiTheme="majorHAnsi" w:cstheme="majorHAnsi"/>
        </w:rPr>
      </w:pPr>
      <w:r w:rsidRPr="00743B61">
        <w:rPr>
          <w:rFonts w:asciiTheme="majorHAnsi" w:hAnsiTheme="majorHAnsi" w:cstheme="majorHAnsi"/>
        </w:rPr>
        <w:t xml:space="preserve">IGAC (2018). </w:t>
      </w:r>
      <w:r w:rsidRPr="00743B61">
        <w:rPr>
          <w:rFonts w:asciiTheme="majorHAnsi" w:hAnsiTheme="majorHAnsi" w:cstheme="majorHAnsi"/>
          <w:i/>
          <w:iCs/>
        </w:rPr>
        <w:t>Capacidad uso del suelo</w:t>
      </w:r>
      <w:r w:rsidRPr="00743B61">
        <w:rPr>
          <w:rFonts w:asciiTheme="majorHAnsi" w:hAnsiTheme="majorHAnsi" w:cstheme="majorHAnsi"/>
        </w:rPr>
        <w:t>. Recuperado de: https://www.colombiaenmapas.gov.co/</w:t>
      </w:r>
    </w:p>
    <w:p w14:paraId="2BAEE988" w14:textId="77777777" w:rsidR="00EC4AD8" w:rsidRPr="00743B61" w:rsidRDefault="00C63E1F" w:rsidP="00743B61">
      <w:pPr>
        <w:spacing w:after="0" w:line="240" w:lineRule="auto"/>
        <w:jc w:val="left"/>
        <w:rPr>
          <w:rStyle w:val="Hipervnculo"/>
          <w:rFonts w:asciiTheme="majorHAnsi" w:hAnsiTheme="majorHAnsi" w:cstheme="majorHAnsi"/>
        </w:rPr>
        <w:sectPr w:rsidR="00EC4AD8" w:rsidRPr="00743B61" w:rsidSect="00CA3015">
          <w:headerReference w:type="default" r:id="rId28"/>
          <w:footerReference w:type="default" r:id="rId29"/>
          <w:pgSz w:w="12240" w:h="15840"/>
          <w:pgMar w:top="1276" w:right="1418" w:bottom="1418" w:left="1418" w:header="709" w:footer="709" w:gutter="0"/>
          <w:cols w:space="720"/>
        </w:sectPr>
      </w:pPr>
      <w:r w:rsidRPr="00743B61">
        <w:rPr>
          <w:rFonts w:asciiTheme="majorHAnsi" w:hAnsiTheme="majorHAnsi" w:cstheme="majorHAnsi"/>
        </w:rPr>
        <w:t xml:space="preserve">Ministerio de Tecnologías de la Información y las Comunicaciones (2024). </w:t>
      </w:r>
      <w:r w:rsidRPr="00743B61">
        <w:rPr>
          <w:rFonts w:asciiTheme="majorHAnsi" w:hAnsiTheme="majorHAnsi" w:cstheme="majorHAnsi"/>
          <w:i/>
          <w:iCs/>
        </w:rPr>
        <w:t>Internet Fijo Penetración Municipio</w:t>
      </w:r>
      <w:r w:rsidRPr="00743B61">
        <w:rPr>
          <w:rFonts w:asciiTheme="majorHAnsi" w:hAnsiTheme="majorHAnsi" w:cstheme="majorHAnsi"/>
        </w:rPr>
        <w:t xml:space="preserve">. Recuperado de: </w:t>
      </w:r>
      <w:hyperlink r:id="rId30" w:history="1">
        <w:r w:rsidRPr="00743B61">
          <w:rPr>
            <w:rStyle w:val="Hipervnculo"/>
            <w:rFonts w:asciiTheme="majorHAnsi" w:hAnsiTheme="majorHAnsi" w:cstheme="majorHAnsi"/>
          </w:rPr>
          <w:t>https://www.datos.gov.co/Ciencia-Tecnolog-a-e-Innovaci-n/Internet-Fijo-Penetraci-n-Municipio/fut2-keu8/about_data</w:t>
        </w:r>
      </w:hyperlink>
    </w:p>
    <w:p w14:paraId="3375814B" w14:textId="5665F44A" w:rsidR="00C63E1F" w:rsidRPr="00CA3015" w:rsidRDefault="002850F4" w:rsidP="00CA3015">
      <w:pPr>
        <w:pStyle w:val="Ttulo1"/>
      </w:pPr>
      <w:bookmarkStart w:id="60" w:name="_Toc171514992"/>
      <w:r w:rsidRPr="00CA3015">
        <w:lastRenderedPageBreak/>
        <w:t>ANEXOS</w:t>
      </w:r>
      <w:bookmarkEnd w:id="59"/>
      <w:bookmarkEnd w:id="60"/>
    </w:p>
    <w:p w14:paraId="16F0E8C8" w14:textId="61BA9FB3" w:rsidR="00F37ABF" w:rsidRPr="00743B61" w:rsidRDefault="00FD1D23" w:rsidP="00743B61">
      <w:pPr>
        <w:spacing w:after="0" w:line="240" w:lineRule="auto"/>
        <w:rPr>
          <w:rFonts w:asciiTheme="majorHAnsi" w:hAnsiTheme="majorHAnsi" w:cstheme="majorHAnsi"/>
          <w:b/>
          <w:bCs/>
        </w:rPr>
      </w:pPr>
      <w:r w:rsidRPr="00743B61">
        <w:rPr>
          <w:rFonts w:asciiTheme="majorHAnsi" w:hAnsiTheme="majorHAnsi" w:cstheme="majorHAnsi"/>
          <w:b/>
          <w:bCs/>
          <w:highlight w:val="yellow"/>
        </w:rPr>
        <w:t xml:space="preserve">Planimetría </w:t>
      </w:r>
      <w:r w:rsidR="006D048A" w:rsidRPr="00743B61">
        <w:rPr>
          <w:rFonts w:asciiTheme="majorHAnsi" w:hAnsiTheme="majorHAnsi" w:cstheme="majorHAnsi"/>
          <w:b/>
          <w:bCs/>
          <w:highlight w:val="yellow"/>
        </w:rPr>
        <w:t xml:space="preserve">la Asociación de Cabildos Indígenas del Norte del Cauca – </w:t>
      </w:r>
      <w:proofErr w:type="spellStart"/>
      <w:r w:rsidR="006D048A" w:rsidRPr="00743B61">
        <w:rPr>
          <w:rFonts w:asciiTheme="majorHAnsi" w:hAnsiTheme="majorHAnsi" w:cstheme="majorHAnsi"/>
          <w:b/>
          <w:bCs/>
          <w:highlight w:val="yellow"/>
        </w:rPr>
        <w:t>Çxhab</w:t>
      </w:r>
      <w:proofErr w:type="spellEnd"/>
      <w:r w:rsidR="006D048A" w:rsidRPr="00743B61">
        <w:rPr>
          <w:rFonts w:asciiTheme="majorHAnsi" w:hAnsiTheme="majorHAnsi" w:cstheme="majorHAnsi"/>
          <w:b/>
          <w:bCs/>
          <w:highlight w:val="yellow"/>
        </w:rPr>
        <w:t xml:space="preserve"> </w:t>
      </w:r>
      <w:proofErr w:type="spellStart"/>
      <w:r w:rsidR="006D048A" w:rsidRPr="00743B61">
        <w:rPr>
          <w:rFonts w:asciiTheme="majorHAnsi" w:hAnsiTheme="majorHAnsi" w:cstheme="majorHAnsi"/>
          <w:b/>
          <w:bCs/>
          <w:highlight w:val="yellow"/>
        </w:rPr>
        <w:t>Wala</w:t>
      </w:r>
      <w:proofErr w:type="spellEnd"/>
      <w:r w:rsidR="006D048A" w:rsidRPr="00743B61">
        <w:rPr>
          <w:rFonts w:asciiTheme="majorHAnsi" w:hAnsiTheme="majorHAnsi" w:cstheme="majorHAnsi"/>
          <w:b/>
          <w:bCs/>
          <w:highlight w:val="yellow"/>
        </w:rPr>
        <w:t xml:space="preserve"> </w:t>
      </w:r>
      <w:proofErr w:type="spellStart"/>
      <w:r w:rsidR="006D048A" w:rsidRPr="00743B61">
        <w:rPr>
          <w:rFonts w:asciiTheme="majorHAnsi" w:hAnsiTheme="majorHAnsi" w:cstheme="majorHAnsi"/>
          <w:b/>
          <w:bCs/>
          <w:highlight w:val="yellow"/>
        </w:rPr>
        <w:t>Kiwe</w:t>
      </w:r>
      <w:proofErr w:type="spellEnd"/>
    </w:p>
    <w:p w14:paraId="442FF71D" w14:textId="77777777" w:rsidR="006D048A" w:rsidRPr="00743B61" w:rsidRDefault="006D048A" w:rsidP="00743B61">
      <w:pPr>
        <w:spacing w:after="0" w:line="240" w:lineRule="auto"/>
        <w:rPr>
          <w:rFonts w:asciiTheme="majorHAnsi" w:hAnsiTheme="majorHAnsi" w:cstheme="majorHAnsi"/>
          <w:b/>
          <w:bCs/>
        </w:rPr>
      </w:pPr>
    </w:p>
    <w:p w14:paraId="130A69AE" w14:textId="58C5D52B" w:rsidR="00CF354D" w:rsidRPr="00743B61" w:rsidRDefault="00CF354D" w:rsidP="00743B61">
      <w:pPr>
        <w:spacing w:after="0" w:line="240" w:lineRule="auto"/>
        <w:ind w:left="-567"/>
        <w:rPr>
          <w:rFonts w:asciiTheme="majorHAnsi" w:hAnsiTheme="majorHAnsi" w:cstheme="majorHAnsi"/>
        </w:rPr>
      </w:pPr>
    </w:p>
    <w:p w14:paraId="573D621C" w14:textId="68E9AE7A" w:rsidR="00010504" w:rsidRPr="00743B61" w:rsidRDefault="00010504" w:rsidP="00743B61">
      <w:pPr>
        <w:spacing w:after="0" w:line="240" w:lineRule="auto"/>
        <w:jc w:val="center"/>
        <w:rPr>
          <w:rFonts w:asciiTheme="majorHAnsi" w:hAnsiTheme="majorHAnsi" w:cstheme="majorHAnsi"/>
        </w:rPr>
      </w:pPr>
      <w:r w:rsidRPr="00743B61">
        <w:rPr>
          <w:rFonts w:asciiTheme="majorHAnsi" w:hAnsiTheme="majorHAnsi" w:cstheme="majorHAnsi"/>
        </w:rPr>
        <w:t>Fuente: Elaboración propia</w:t>
      </w:r>
    </w:p>
    <w:p w14:paraId="39BB2FF3" w14:textId="2219EA47" w:rsidR="00010504" w:rsidRPr="00743B61" w:rsidRDefault="00010504" w:rsidP="00743B61">
      <w:pPr>
        <w:spacing w:after="0" w:line="240" w:lineRule="auto"/>
        <w:jc w:val="left"/>
        <w:rPr>
          <w:rFonts w:asciiTheme="majorHAnsi" w:hAnsiTheme="majorHAnsi" w:cstheme="majorHAnsi"/>
          <w:b/>
          <w:bCs/>
        </w:rPr>
      </w:pPr>
      <w:r w:rsidRPr="00743B61">
        <w:rPr>
          <w:rFonts w:asciiTheme="majorHAnsi" w:hAnsiTheme="majorHAnsi" w:cstheme="majorHAnsi"/>
          <w:b/>
          <w:bCs/>
        </w:rPr>
        <w:br w:type="page"/>
      </w:r>
    </w:p>
    <w:p w14:paraId="5E10A7F5" w14:textId="77777777" w:rsidR="002A161D" w:rsidRDefault="002A161D" w:rsidP="002A161D">
      <w:pPr>
        <w:spacing w:after="0" w:line="240" w:lineRule="auto"/>
        <w:jc w:val="center"/>
        <w:rPr>
          <w:rFonts w:asciiTheme="majorHAnsi" w:hAnsiTheme="majorHAnsi" w:cstheme="majorHAnsi"/>
          <w:b/>
          <w:bCs/>
          <w:w w:val="110"/>
        </w:rPr>
        <w:sectPr w:rsidR="002A161D" w:rsidSect="00CA3015">
          <w:pgSz w:w="15840" w:h="12240" w:orient="landscape"/>
          <w:pgMar w:top="1701" w:right="1418" w:bottom="1418" w:left="1418" w:header="709" w:footer="709" w:gutter="0"/>
          <w:cols w:space="720"/>
          <w:docGrid w:linePitch="299"/>
        </w:sectPr>
      </w:pPr>
    </w:p>
    <w:p w14:paraId="2AAE8C2D" w14:textId="5F3A5AF1" w:rsidR="00010504" w:rsidRPr="00743B61" w:rsidRDefault="00010504" w:rsidP="002A161D">
      <w:pPr>
        <w:spacing w:after="0" w:line="240" w:lineRule="auto"/>
        <w:jc w:val="center"/>
        <w:rPr>
          <w:rFonts w:asciiTheme="majorHAnsi" w:hAnsiTheme="majorHAnsi" w:cstheme="majorHAnsi"/>
          <w:b/>
          <w:bCs/>
        </w:rPr>
      </w:pPr>
      <w:r w:rsidRPr="00743B61">
        <w:rPr>
          <w:rFonts w:asciiTheme="majorHAnsi" w:hAnsiTheme="majorHAnsi" w:cstheme="majorHAnsi"/>
          <w:b/>
          <w:bCs/>
          <w:w w:val="110"/>
        </w:rPr>
        <w:lastRenderedPageBreak/>
        <w:t>Matri</w:t>
      </w:r>
      <w:r w:rsidRPr="00743B61">
        <w:rPr>
          <w:rFonts w:asciiTheme="majorHAnsi" w:hAnsiTheme="majorHAnsi" w:cstheme="majorHAnsi"/>
          <w:b/>
          <w:bCs/>
          <w:spacing w:val="-1"/>
          <w:w w:val="110"/>
        </w:rPr>
        <w:t>z</w:t>
      </w:r>
      <w:r w:rsidRPr="00743B61">
        <w:rPr>
          <w:rFonts w:asciiTheme="majorHAnsi" w:hAnsiTheme="majorHAnsi" w:cstheme="majorHAnsi"/>
          <w:b/>
          <w:bCs/>
          <w:spacing w:val="-23"/>
          <w:w w:val="110"/>
        </w:rPr>
        <w:t xml:space="preserve"> </w:t>
      </w:r>
      <w:r w:rsidRPr="00743B61">
        <w:rPr>
          <w:rFonts w:asciiTheme="majorHAnsi" w:hAnsiTheme="majorHAnsi" w:cstheme="majorHAnsi"/>
          <w:b/>
          <w:bCs/>
          <w:spacing w:val="-1"/>
          <w:w w:val="110"/>
        </w:rPr>
        <w:t>DOF</w:t>
      </w:r>
      <w:r w:rsidRPr="00743B61">
        <w:rPr>
          <w:rFonts w:asciiTheme="majorHAnsi" w:hAnsiTheme="majorHAnsi" w:cstheme="majorHAnsi"/>
          <w:b/>
          <w:bCs/>
          <w:w w:val="110"/>
        </w:rPr>
        <w:t>A</w:t>
      </w:r>
      <w:r w:rsidRPr="00743B61">
        <w:rPr>
          <w:rFonts w:asciiTheme="majorHAnsi" w:hAnsiTheme="majorHAnsi" w:cstheme="majorHAnsi"/>
          <w:b/>
          <w:bCs/>
          <w:spacing w:val="-21"/>
          <w:w w:val="110"/>
        </w:rPr>
        <w:t xml:space="preserve"> </w:t>
      </w:r>
      <w:r w:rsidRPr="00743B61">
        <w:rPr>
          <w:rFonts w:asciiTheme="majorHAnsi" w:hAnsiTheme="majorHAnsi" w:cstheme="majorHAnsi"/>
          <w:b/>
          <w:bCs/>
          <w:w w:val="110"/>
        </w:rPr>
        <w:t>de</w:t>
      </w:r>
      <w:r w:rsidRPr="00743B61">
        <w:rPr>
          <w:rFonts w:asciiTheme="majorHAnsi" w:hAnsiTheme="majorHAnsi" w:cstheme="majorHAnsi"/>
          <w:b/>
          <w:bCs/>
          <w:spacing w:val="-19"/>
          <w:w w:val="110"/>
        </w:rPr>
        <w:t xml:space="preserve"> </w:t>
      </w:r>
      <w:r w:rsidRPr="00743B61">
        <w:rPr>
          <w:rFonts w:asciiTheme="majorHAnsi" w:hAnsiTheme="majorHAnsi" w:cstheme="majorHAnsi"/>
          <w:b/>
          <w:bCs/>
          <w:w w:val="110"/>
        </w:rPr>
        <w:t>la</w:t>
      </w:r>
      <w:r w:rsidRPr="00743B61">
        <w:rPr>
          <w:rFonts w:asciiTheme="majorHAnsi" w:hAnsiTheme="majorHAnsi" w:cstheme="majorHAnsi"/>
          <w:b/>
          <w:bCs/>
          <w:spacing w:val="-20"/>
          <w:w w:val="110"/>
        </w:rPr>
        <w:t xml:space="preserve"> </w:t>
      </w:r>
      <w:r w:rsidRPr="00743B61">
        <w:rPr>
          <w:rFonts w:asciiTheme="majorHAnsi" w:hAnsiTheme="majorHAnsi" w:cstheme="majorHAnsi"/>
          <w:b/>
          <w:bCs/>
          <w:w w:val="110"/>
        </w:rPr>
        <w:t>figura</w:t>
      </w:r>
      <w:r w:rsidRPr="00743B61">
        <w:rPr>
          <w:rFonts w:asciiTheme="majorHAnsi" w:hAnsiTheme="majorHAnsi" w:cstheme="majorHAnsi"/>
          <w:b/>
          <w:bCs/>
          <w:spacing w:val="-21"/>
          <w:w w:val="110"/>
        </w:rPr>
        <w:t xml:space="preserve"> </w:t>
      </w:r>
      <w:r w:rsidRPr="00743B61">
        <w:rPr>
          <w:rFonts w:asciiTheme="majorHAnsi" w:hAnsiTheme="majorHAnsi" w:cstheme="majorHAnsi"/>
          <w:b/>
          <w:bCs/>
          <w:w w:val="110"/>
        </w:rPr>
        <w:t>de</w:t>
      </w:r>
      <w:r w:rsidRPr="00743B61">
        <w:rPr>
          <w:rFonts w:asciiTheme="majorHAnsi" w:hAnsiTheme="majorHAnsi" w:cstheme="majorHAnsi"/>
          <w:b/>
          <w:bCs/>
          <w:spacing w:val="-20"/>
          <w:w w:val="110"/>
        </w:rPr>
        <w:t xml:space="preserve"> </w:t>
      </w:r>
      <w:r w:rsidRPr="00743B61">
        <w:rPr>
          <w:rFonts w:asciiTheme="majorHAnsi" w:hAnsiTheme="majorHAnsi" w:cstheme="majorHAnsi"/>
          <w:b/>
          <w:bCs/>
          <w:spacing w:val="-1"/>
          <w:w w:val="110"/>
        </w:rPr>
        <w:t>asocia</w:t>
      </w:r>
      <w:r w:rsidRPr="00743B61">
        <w:rPr>
          <w:rFonts w:asciiTheme="majorHAnsi" w:hAnsiTheme="majorHAnsi" w:cstheme="majorHAnsi"/>
          <w:b/>
          <w:bCs/>
          <w:w w:val="110"/>
        </w:rPr>
        <w:t>tivid</w:t>
      </w:r>
      <w:r w:rsidRPr="00743B61">
        <w:rPr>
          <w:rFonts w:asciiTheme="majorHAnsi" w:hAnsiTheme="majorHAnsi" w:cstheme="majorHAnsi"/>
          <w:b/>
          <w:bCs/>
          <w:spacing w:val="-1"/>
          <w:w w:val="110"/>
        </w:rPr>
        <w:t>a</w:t>
      </w:r>
      <w:r w:rsidRPr="00743B61">
        <w:rPr>
          <w:rFonts w:asciiTheme="majorHAnsi" w:hAnsiTheme="majorHAnsi" w:cstheme="majorHAnsi"/>
          <w:b/>
          <w:bCs/>
          <w:w w:val="110"/>
        </w:rPr>
        <w:t>d</w:t>
      </w:r>
      <w:r w:rsidRPr="00743B61">
        <w:rPr>
          <w:rFonts w:asciiTheme="majorHAnsi" w:hAnsiTheme="majorHAnsi" w:cstheme="majorHAnsi"/>
          <w:b/>
          <w:bCs/>
          <w:spacing w:val="-21"/>
          <w:w w:val="110"/>
        </w:rPr>
        <w:t xml:space="preserve"> </w:t>
      </w:r>
      <w:r w:rsidRPr="00743B61">
        <w:rPr>
          <w:rFonts w:asciiTheme="majorHAnsi" w:hAnsiTheme="majorHAnsi" w:cstheme="majorHAnsi"/>
          <w:b/>
          <w:bCs/>
          <w:w w:val="110"/>
        </w:rPr>
        <w:t>en</w:t>
      </w:r>
      <w:r w:rsidRPr="00743B61">
        <w:rPr>
          <w:rFonts w:asciiTheme="majorHAnsi" w:hAnsiTheme="majorHAnsi" w:cstheme="majorHAnsi"/>
          <w:b/>
          <w:bCs/>
          <w:spacing w:val="-21"/>
          <w:w w:val="110"/>
        </w:rPr>
        <w:t xml:space="preserve"> </w:t>
      </w:r>
      <w:r w:rsidRPr="00743B61">
        <w:rPr>
          <w:rFonts w:asciiTheme="majorHAnsi" w:hAnsiTheme="majorHAnsi" w:cstheme="majorHAnsi"/>
          <w:b/>
          <w:bCs/>
          <w:w w:val="110"/>
        </w:rPr>
        <w:t>re</w:t>
      </w:r>
      <w:r w:rsidRPr="00743B61">
        <w:rPr>
          <w:rFonts w:asciiTheme="majorHAnsi" w:hAnsiTheme="majorHAnsi" w:cstheme="majorHAnsi"/>
          <w:b/>
          <w:bCs/>
          <w:spacing w:val="-1"/>
          <w:w w:val="110"/>
        </w:rPr>
        <w:t>lació</w:t>
      </w:r>
      <w:r w:rsidRPr="00743B61">
        <w:rPr>
          <w:rFonts w:asciiTheme="majorHAnsi" w:hAnsiTheme="majorHAnsi" w:cstheme="majorHAnsi"/>
          <w:b/>
          <w:bCs/>
          <w:w w:val="110"/>
        </w:rPr>
        <w:t>n</w:t>
      </w:r>
      <w:r w:rsidRPr="00743B61">
        <w:rPr>
          <w:rFonts w:asciiTheme="majorHAnsi" w:hAnsiTheme="majorHAnsi" w:cstheme="majorHAnsi"/>
          <w:b/>
          <w:bCs/>
          <w:spacing w:val="-20"/>
          <w:w w:val="110"/>
        </w:rPr>
        <w:t xml:space="preserve"> </w:t>
      </w:r>
      <w:r w:rsidRPr="00743B61">
        <w:rPr>
          <w:rFonts w:asciiTheme="majorHAnsi" w:hAnsiTheme="majorHAnsi" w:cstheme="majorHAnsi"/>
          <w:b/>
          <w:bCs/>
          <w:spacing w:val="-1"/>
          <w:w w:val="110"/>
        </w:rPr>
        <w:t>c</w:t>
      </w:r>
      <w:r w:rsidRPr="00743B61">
        <w:rPr>
          <w:rFonts w:asciiTheme="majorHAnsi" w:hAnsiTheme="majorHAnsi" w:cstheme="majorHAnsi"/>
          <w:b/>
          <w:bCs/>
          <w:w w:val="110"/>
        </w:rPr>
        <w:t>on</w:t>
      </w:r>
      <w:r w:rsidRPr="00743B61">
        <w:rPr>
          <w:rFonts w:asciiTheme="majorHAnsi" w:hAnsiTheme="majorHAnsi" w:cstheme="majorHAnsi"/>
          <w:b/>
          <w:bCs/>
          <w:spacing w:val="-21"/>
          <w:w w:val="110"/>
        </w:rPr>
        <w:t xml:space="preserve"> </w:t>
      </w:r>
      <w:r w:rsidRPr="00743B61">
        <w:rPr>
          <w:rFonts w:asciiTheme="majorHAnsi" w:hAnsiTheme="majorHAnsi" w:cstheme="majorHAnsi"/>
          <w:b/>
          <w:bCs/>
          <w:spacing w:val="-1"/>
          <w:w w:val="110"/>
        </w:rPr>
        <w:t>la</w:t>
      </w:r>
      <w:r w:rsidRPr="00743B61">
        <w:rPr>
          <w:rFonts w:asciiTheme="majorHAnsi" w:hAnsiTheme="majorHAnsi" w:cstheme="majorHAnsi"/>
          <w:b/>
          <w:bCs/>
          <w:spacing w:val="-21"/>
          <w:w w:val="110"/>
        </w:rPr>
        <w:t xml:space="preserve"> </w:t>
      </w:r>
      <w:r w:rsidRPr="00743B61">
        <w:rPr>
          <w:rFonts w:asciiTheme="majorHAnsi" w:hAnsiTheme="majorHAnsi" w:cstheme="majorHAnsi"/>
          <w:b/>
          <w:bCs/>
          <w:w w:val="110"/>
        </w:rPr>
        <w:t>In</w:t>
      </w:r>
      <w:r w:rsidRPr="00743B61">
        <w:rPr>
          <w:rFonts w:asciiTheme="majorHAnsi" w:hAnsiTheme="majorHAnsi" w:cstheme="majorHAnsi"/>
          <w:b/>
          <w:bCs/>
          <w:spacing w:val="-1"/>
          <w:w w:val="110"/>
        </w:rPr>
        <w:t>ic</w:t>
      </w:r>
      <w:r w:rsidRPr="00743B61">
        <w:rPr>
          <w:rFonts w:asciiTheme="majorHAnsi" w:hAnsiTheme="majorHAnsi" w:cstheme="majorHAnsi"/>
          <w:b/>
          <w:bCs/>
          <w:w w:val="110"/>
        </w:rPr>
        <w:t>iativ</w:t>
      </w:r>
      <w:r w:rsidRPr="00743B61">
        <w:rPr>
          <w:rFonts w:asciiTheme="majorHAnsi" w:hAnsiTheme="majorHAnsi" w:cstheme="majorHAnsi"/>
          <w:b/>
          <w:bCs/>
          <w:spacing w:val="-1"/>
          <w:w w:val="110"/>
        </w:rPr>
        <w:t>a</w:t>
      </w:r>
      <w:r w:rsidRPr="00743B61">
        <w:rPr>
          <w:rFonts w:asciiTheme="majorHAnsi" w:hAnsiTheme="majorHAnsi" w:cstheme="majorHAnsi"/>
          <w:b/>
          <w:bCs/>
          <w:spacing w:val="-21"/>
          <w:w w:val="110"/>
        </w:rPr>
        <w:t xml:space="preserve"> </w:t>
      </w:r>
      <w:r w:rsidRPr="00743B61">
        <w:rPr>
          <w:rFonts w:asciiTheme="majorHAnsi" w:hAnsiTheme="majorHAnsi" w:cstheme="majorHAnsi"/>
          <w:b/>
          <w:bCs/>
          <w:spacing w:val="-1"/>
          <w:w w:val="110"/>
        </w:rPr>
        <w:t>En</w:t>
      </w:r>
      <w:r w:rsidRPr="00743B61">
        <w:rPr>
          <w:rFonts w:asciiTheme="majorHAnsi" w:hAnsiTheme="majorHAnsi" w:cstheme="majorHAnsi"/>
          <w:b/>
          <w:bCs/>
          <w:spacing w:val="-22"/>
          <w:w w:val="110"/>
        </w:rPr>
        <w:t xml:space="preserve"> </w:t>
      </w:r>
      <w:r w:rsidRPr="00743B61">
        <w:rPr>
          <w:rFonts w:asciiTheme="majorHAnsi" w:hAnsiTheme="majorHAnsi" w:cstheme="majorHAnsi"/>
          <w:b/>
          <w:bCs/>
          <w:spacing w:val="-1"/>
          <w:w w:val="110"/>
        </w:rPr>
        <w:t>C</w:t>
      </w:r>
      <w:r w:rsidRPr="00743B61">
        <w:rPr>
          <w:rFonts w:asciiTheme="majorHAnsi" w:hAnsiTheme="majorHAnsi" w:cstheme="majorHAnsi"/>
          <w:b/>
          <w:bCs/>
          <w:w w:val="110"/>
        </w:rPr>
        <w:t>omunid</w:t>
      </w:r>
      <w:r w:rsidRPr="00743B61">
        <w:rPr>
          <w:rFonts w:asciiTheme="majorHAnsi" w:hAnsiTheme="majorHAnsi" w:cstheme="majorHAnsi"/>
          <w:b/>
          <w:bCs/>
          <w:spacing w:val="-1"/>
          <w:w w:val="110"/>
        </w:rPr>
        <w:t>a</w:t>
      </w:r>
      <w:r w:rsidRPr="00743B61">
        <w:rPr>
          <w:rFonts w:asciiTheme="majorHAnsi" w:hAnsiTheme="majorHAnsi" w:cstheme="majorHAnsi"/>
          <w:b/>
          <w:bCs/>
          <w:w w:val="110"/>
        </w:rPr>
        <w:t>d</w:t>
      </w:r>
    </w:p>
    <w:p w14:paraId="7F927797" w14:textId="77777777" w:rsidR="004263FF" w:rsidRPr="00743B61" w:rsidRDefault="004263FF" w:rsidP="00743B61">
      <w:pPr>
        <w:spacing w:after="0" w:line="240" w:lineRule="auto"/>
        <w:ind w:left="102" w:right="114"/>
        <w:rPr>
          <w:rFonts w:asciiTheme="majorHAnsi" w:hAnsiTheme="majorHAnsi" w:cstheme="majorHAnsi"/>
          <w:spacing w:val="-1"/>
          <w:w w:val="110"/>
        </w:rPr>
      </w:pPr>
    </w:p>
    <w:p w14:paraId="5309736C" w14:textId="789FFBFB" w:rsidR="004263FF" w:rsidRPr="00743B61" w:rsidRDefault="004263FF" w:rsidP="00743B61">
      <w:pPr>
        <w:spacing w:after="0" w:line="240" w:lineRule="auto"/>
        <w:ind w:left="102" w:right="114"/>
        <w:rPr>
          <w:rFonts w:asciiTheme="majorHAnsi" w:hAnsiTheme="majorHAnsi" w:cstheme="majorHAnsi"/>
          <w:spacing w:val="-1"/>
          <w:w w:val="110"/>
        </w:rPr>
      </w:pPr>
      <w:r w:rsidRPr="00743B61">
        <w:rPr>
          <w:rFonts w:asciiTheme="majorHAnsi" w:hAnsiTheme="majorHAnsi" w:cstheme="majorHAnsi"/>
          <w:spacing w:val="-1"/>
          <w:w w:val="110"/>
        </w:rPr>
        <w:t>El ejercicio de levantamiento y captura de información para el presente documento permite tener un acercamiento a la realidad de la figura de asociatividad relacionada con las Fortalezas, Oportunidades, Debilidades y Amenazas (DOFA). Estos aspectos, percibidos a través del desarrollo de sus dinámicas internas y su relación con el entorno, pueden incidir en el éxito e impacto de los componentes de la Iniciativa En Comunidad. A continuación, se presenta una síntesis de los hallazgos.</w:t>
      </w:r>
    </w:p>
    <w:p w14:paraId="1492BC57" w14:textId="77777777" w:rsidR="004263FF" w:rsidRPr="00743B61" w:rsidRDefault="004263FF" w:rsidP="00743B61">
      <w:pPr>
        <w:spacing w:after="0" w:line="240" w:lineRule="auto"/>
        <w:ind w:left="102" w:right="114"/>
        <w:rPr>
          <w:rFonts w:asciiTheme="majorHAnsi" w:hAnsiTheme="majorHAnsi" w:cstheme="majorHAnsi"/>
        </w:rPr>
      </w:pPr>
    </w:p>
    <w:tbl>
      <w:tblPr>
        <w:tblStyle w:val="NormalTable1"/>
        <w:tblW w:w="8829" w:type="dxa"/>
        <w:tblInd w:w="101" w:type="dxa"/>
        <w:tblLayout w:type="fixed"/>
        <w:tblLook w:val="01E0" w:firstRow="1" w:lastRow="1" w:firstColumn="1" w:lastColumn="1" w:noHBand="0" w:noVBand="0"/>
      </w:tblPr>
      <w:tblGrid>
        <w:gridCol w:w="4414"/>
        <w:gridCol w:w="4415"/>
      </w:tblGrid>
      <w:tr w:rsidR="00010504" w:rsidRPr="00743B61" w14:paraId="70D754E5" w14:textId="77777777" w:rsidTr="381E3847">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2A161D" w:rsidRDefault="00010504" w:rsidP="00743B61">
            <w:pPr>
              <w:pStyle w:val="TableParagraph"/>
              <w:ind w:left="1"/>
              <w:jc w:val="center"/>
              <w:rPr>
                <w:rFonts w:asciiTheme="majorHAnsi" w:eastAsia="Calibri" w:hAnsiTheme="majorHAnsi" w:cstheme="majorHAnsi"/>
                <w:sz w:val="16"/>
                <w:szCs w:val="16"/>
              </w:rPr>
            </w:pPr>
            <w:r w:rsidRPr="002A161D">
              <w:rPr>
                <w:rFonts w:asciiTheme="majorHAnsi" w:hAnsiTheme="majorHAnsi" w:cstheme="majorHAnsi"/>
                <w:b/>
                <w:spacing w:val="-3"/>
                <w:sz w:val="16"/>
                <w:szCs w:val="16"/>
              </w:rPr>
              <w:t>FORTALEZAS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2A161D" w:rsidRDefault="00010504" w:rsidP="00743B61">
            <w:pPr>
              <w:pStyle w:val="TableParagraph"/>
              <w:ind w:right="1"/>
              <w:jc w:val="center"/>
              <w:rPr>
                <w:rFonts w:asciiTheme="majorHAnsi" w:eastAsia="Calibri" w:hAnsiTheme="majorHAnsi" w:cstheme="majorHAnsi"/>
                <w:sz w:val="16"/>
                <w:szCs w:val="16"/>
              </w:rPr>
            </w:pPr>
            <w:r w:rsidRPr="002A161D">
              <w:rPr>
                <w:rFonts w:asciiTheme="majorHAnsi" w:hAnsiTheme="majorHAnsi" w:cstheme="majorHAnsi"/>
                <w:b/>
                <w:spacing w:val="-2"/>
                <w:sz w:val="16"/>
                <w:szCs w:val="16"/>
              </w:rPr>
              <w:t>DEBILIDADES</w:t>
            </w:r>
          </w:p>
        </w:tc>
      </w:tr>
      <w:tr w:rsidR="00010504" w:rsidRPr="00743B61" w14:paraId="4D51867C" w14:textId="77777777" w:rsidTr="381E3847">
        <w:trPr>
          <w:trHeight w:hRule="exact" w:val="2781"/>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014E804" w14:textId="12614CB5" w:rsidR="004263FF" w:rsidRPr="002A161D" w:rsidRDefault="004263FF"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 xml:space="preserve">Compromiso Comunitario: La </w:t>
            </w:r>
            <w:proofErr w:type="spellStart"/>
            <w:r w:rsidRPr="002A161D">
              <w:rPr>
                <w:rFonts w:asciiTheme="majorHAnsi" w:hAnsiTheme="majorHAnsi" w:cstheme="majorHAnsi"/>
                <w:spacing w:val="-2"/>
                <w:w w:val="105"/>
                <w:sz w:val="16"/>
                <w:szCs w:val="16"/>
                <w:lang w:val="es-CO"/>
              </w:rPr>
              <w:t>Çxhab</w:t>
            </w:r>
            <w:proofErr w:type="spellEnd"/>
            <w:r w:rsidRPr="002A161D">
              <w:rPr>
                <w:rFonts w:asciiTheme="majorHAnsi" w:hAnsiTheme="majorHAnsi" w:cstheme="majorHAnsi"/>
                <w:spacing w:val="-2"/>
                <w:w w:val="105"/>
                <w:sz w:val="16"/>
                <w:szCs w:val="16"/>
                <w:lang w:val="es-CO"/>
              </w:rPr>
              <w:t xml:space="preserve"> </w:t>
            </w:r>
            <w:proofErr w:type="spellStart"/>
            <w:r w:rsidRPr="002A161D">
              <w:rPr>
                <w:rFonts w:asciiTheme="majorHAnsi" w:hAnsiTheme="majorHAnsi" w:cstheme="majorHAnsi"/>
                <w:spacing w:val="-2"/>
                <w:w w:val="105"/>
                <w:sz w:val="16"/>
                <w:szCs w:val="16"/>
                <w:lang w:val="es-CO"/>
              </w:rPr>
              <w:t>Wala</w:t>
            </w:r>
            <w:proofErr w:type="spellEnd"/>
            <w:r w:rsidRPr="002A161D">
              <w:rPr>
                <w:rFonts w:asciiTheme="majorHAnsi" w:hAnsiTheme="majorHAnsi" w:cstheme="majorHAnsi"/>
                <w:spacing w:val="-2"/>
                <w:w w:val="105"/>
                <w:sz w:val="16"/>
                <w:szCs w:val="16"/>
                <w:lang w:val="es-CO"/>
              </w:rPr>
              <w:t xml:space="preserve"> </w:t>
            </w:r>
            <w:proofErr w:type="spellStart"/>
            <w:r w:rsidRPr="002A161D">
              <w:rPr>
                <w:rFonts w:asciiTheme="majorHAnsi" w:hAnsiTheme="majorHAnsi" w:cstheme="majorHAnsi"/>
                <w:spacing w:val="-2"/>
                <w:w w:val="105"/>
                <w:sz w:val="16"/>
                <w:szCs w:val="16"/>
                <w:lang w:val="es-CO"/>
              </w:rPr>
              <w:t>Kiwe</w:t>
            </w:r>
            <w:proofErr w:type="spellEnd"/>
            <w:r w:rsidRPr="002A161D">
              <w:rPr>
                <w:rFonts w:asciiTheme="majorHAnsi" w:hAnsiTheme="majorHAnsi" w:cstheme="majorHAnsi"/>
                <w:spacing w:val="-2"/>
                <w:w w:val="105"/>
                <w:sz w:val="16"/>
                <w:szCs w:val="16"/>
                <w:lang w:val="es-CO"/>
              </w:rPr>
              <w:t xml:space="preserve"> ha demostrado un fuerte sentido de cohesión y compromiso entre sus asociados, lo que facilita la implementación y gestión de proyectos comunitarios.</w:t>
            </w:r>
          </w:p>
          <w:p w14:paraId="1D15C9E8" w14:textId="39C88243" w:rsidR="004263FF" w:rsidRPr="002A161D" w:rsidRDefault="004263FF"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Capacidad Organizacional: La asociación cuenta con una estructura organizativa bien definida que permite una gestión eficiente y transparente de los recursos y proyectos.</w:t>
            </w:r>
          </w:p>
          <w:p w14:paraId="0FE0C1B1" w14:textId="5C3A1B41" w:rsidR="004263FF" w:rsidRPr="002A161D" w:rsidRDefault="004263FF"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Experiencia en Proyectos Productivos: La experiencia acumulada en la gestión de proyectos productivos, como la Piscifactoría Juan Tama, fortalece la capacidad de la asociación para abordar nuevos proyectos energéticos.</w:t>
            </w:r>
          </w:p>
          <w:p w14:paraId="0720E940" w14:textId="5C501C7C" w:rsidR="00010504" w:rsidRPr="002A161D" w:rsidRDefault="00010504" w:rsidP="00743B61">
            <w:pPr>
              <w:pStyle w:val="TableParagraph"/>
              <w:ind w:left="102" w:right="98"/>
              <w:jc w:val="both"/>
              <w:rPr>
                <w:rFonts w:asciiTheme="majorHAnsi" w:hAnsiTheme="majorHAnsi" w:cstheme="majorHAnsi"/>
                <w:spacing w:val="-2"/>
                <w:w w:val="105"/>
                <w:sz w:val="16"/>
                <w:szCs w:val="16"/>
                <w:lang w:val="es-CO"/>
              </w:rPr>
            </w:pP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03BFCDC" w14:textId="4B45B9F7" w:rsidR="004263FF" w:rsidRPr="002A161D" w:rsidRDefault="004263FF"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Comercialización de Excedentes Energéticos: La posibilidad de comercializar excedentes energéticos en el Sistema Interconectado Nacional (SIN) puede generar ingresos adicionales y fortalecer la economía local.</w:t>
            </w:r>
          </w:p>
          <w:p w14:paraId="58604D5A" w14:textId="3959A34C" w:rsidR="004263FF" w:rsidRPr="002A161D" w:rsidRDefault="004263FF"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Apoyo de Organizaciones Internacionales: La colaboración con entidades como la Organización Internacional para las Migraciones (OIM) y otros actores internacionales puede proporcionar recursos técnicos y financieros cruciales.</w:t>
            </w:r>
          </w:p>
          <w:p w14:paraId="7BCEF31C" w14:textId="6ACFB333" w:rsidR="00010504" w:rsidRPr="002A161D" w:rsidRDefault="004263FF" w:rsidP="00743B61">
            <w:pPr>
              <w:pStyle w:val="TableParagraph"/>
              <w:numPr>
                <w:ilvl w:val="0"/>
                <w:numId w:val="17"/>
              </w:numPr>
              <w:ind w:left="319" w:right="98" w:hanging="284"/>
              <w:jc w:val="both"/>
              <w:rPr>
                <w:rFonts w:asciiTheme="majorHAnsi" w:eastAsia="Calibri" w:hAnsiTheme="majorHAnsi" w:cstheme="majorHAnsi"/>
                <w:sz w:val="16"/>
                <w:szCs w:val="16"/>
                <w:lang w:val="es-CO"/>
              </w:rPr>
            </w:pPr>
            <w:r w:rsidRPr="002A161D">
              <w:rPr>
                <w:rFonts w:asciiTheme="majorHAnsi" w:hAnsiTheme="majorHAnsi" w:cstheme="majorHAnsi"/>
                <w:spacing w:val="-2"/>
                <w:w w:val="105"/>
                <w:sz w:val="16"/>
                <w:szCs w:val="16"/>
                <w:lang w:val="es-CO"/>
              </w:rPr>
              <w:t>Transición Energética Sostenible: La implementación de proyectos de energías renovables se alinea con las tendencias globales hacia la sostenibilidad y la mitigación del cambio climático</w:t>
            </w:r>
          </w:p>
        </w:tc>
      </w:tr>
      <w:tr w:rsidR="00010504" w:rsidRPr="00743B61" w14:paraId="276F41BE" w14:textId="77777777" w:rsidTr="381E3847">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2A161D" w:rsidRDefault="00010504" w:rsidP="00743B61">
            <w:pPr>
              <w:pStyle w:val="TableParagraph"/>
              <w:ind w:left="1395"/>
              <w:rPr>
                <w:rFonts w:asciiTheme="majorHAnsi" w:eastAsia="Calibri" w:hAnsiTheme="majorHAnsi" w:cstheme="majorHAnsi"/>
                <w:sz w:val="16"/>
                <w:szCs w:val="16"/>
              </w:rPr>
            </w:pPr>
            <w:r w:rsidRPr="002A161D">
              <w:rPr>
                <w:rFonts w:asciiTheme="majorHAnsi" w:hAnsiTheme="majorHAnsi" w:cstheme="majorHAnsi"/>
                <w:b/>
                <w:spacing w:val="-2"/>
                <w:sz w:val="16"/>
                <w:szCs w:val="16"/>
              </w:rPr>
              <w:t>OPORTUNIDADES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2A161D" w:rsidRDefault="00010504" w:rsidP="00743B61">
            <w:pPr>
              <w:pStyle w:val="TableParagraph"/>
              <w:jc w:val="center"/>
              <w:rPr>
                <w:rFonts w:asciiTheme="majorHAnsi" w:eastAsia="Calibri" w:hAnsiTheme="majorHAnsi" w:cstheme="majorHAnsi"/>
                <w:sz w:val="16"/>
                <w:szCs w:val="16"/>
              </w:rPr>
            </w:pPr>
            <w:r w:rsidRPr="002A161D">
              <w:rPr>
                <w:rFonts w:asciiTheme="majorHAnsi" w:hAnsiTheme="majorHAnsi" w:cstheme="majorHAnsi"/>
                <w:b/>
                <w:spacing w:val="-1"/>
                <w:sz w:val="16"/>
                <w:szCs w:val="16"/>
              </w:rPr>
              <w:t>AMENAZAS</w:t>
            </w:r>
          </w:p>
        </w:tc>
      </w:tr>
      <w:tr w:rsidR="00010504" w:rsidRPr="00743B61" w14:paraId="6A6B344E" w14:textId="77777777" w:rsidTr="381E3847">
        <w:trPr>
          <w:trHeight w:hRule="exact" w:val="2547"/>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2793BD5" w14:textId="00146D0E" w:rsidR="00896BB5" w:rsidRPr="002A161D" w:rsidRDefault="00896BB5"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Falta de Experiencia en el Sector Energético: La carencia de conocimientos y experiencia específicos en la gestión de proyectos energéticos y empresas de servicios públicos representa una barrera significativa.</w:t>
            </w:r>
          </w:p>
          <w:p w14:paraId="6FF9356A" w14:textId="67B536B5" w:rsidR="00896BB5" w:rsidRPr="002A161D" w:rsidRDefault="00896BB5"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Dependencia de Financiamiento Externo: La necesidad de financiamiento externo para la ejecución de proyectos puede limitar la autonomía de la asociación y su capacidad de respuesta rápida.</w:t>
            </w:r>
          </w:p>
          <w:p w14:paraId="7239E00D" w14:textId="382B03E3" w:rsidR="00010504" w:rsidRPr="002A161D" w:rsidRDefault="00896BB5" w:rsidP="00743B61">
            <w:pPr>
              <w:pStyle w:val="TableParagraph"/>
              <w:numPr>
                <w:ilvl w:val="0"/>
                <w:numId w:val="17"/>
              </w:numPr>
              <w:ind w:left="319" w:right="98" w:hanging="284"/>
              <w:jc w:val="both"/>
              <w:rPr>
                <w:rFonts w:asciiTheme="majorHAnsi" w:eastAsia="Calibri" w:hAnsiTheme="majorHAnsi" w:cstheme="majorHAnsi"/>
                <w:sz w:val="16"/>
                <w:szCs w:val="16"/>
                <w:lang w:val="es-CO"/>
              </w:rPr>
            </w:pPr>
            <w:r w:rsidRPr="002A161D">
              <w:rPr>
                <w:rFonts w:asciiTheme="majorHAnsi" w:hAnsiTheme="majorHAnsi" w:cstheme="majorHAnsi"/>
                <w:spacing w:val="-2"/>
                <w:w w:val="105"/>
                <w:sz w:val="16"/>
                <w:szCs w:val="16"/>
                <w:lang w:val="es-CO"/>
              </w:rPr>
              <w:t>Capacidades Técnicas Limitadas: Aunque existe una sólida capacidad organizacional, las habilidades técnicas específicas para la operación y mantenimiento de soluciones energéticas son insuficientes.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DC74D63" w14:textId="38258C73" w:rsidR="00896BB5" w:rsidRPr="002A161D" w:rsidRDefault="00896BB5"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Inestabilidad Política y Social: La región del Cauca enfrenta desafíos de inestabilidad política y social que pueden afectar la implementación de proyectos y la seguridad de los asociados.</w:t>
            </w:r>
          </w:p>
          <w:p w14:paraId="41F0C653" w14:textId="2CB23BA7" w:rsidR="00896BB5" w:rsidRPr="002A161D" w:rsidRDefault="00896BB5"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Regulaciones y Barreras Burocráticas: Las complejidades legales y regulaciones pueden retrasar o complicar la ejecución de proyectos energéticos.</w:t>
            </w:r>
          </w:p>
          <w:p w14:paraId="31B43BE9" w14:textId="578D1D75" w:rsidR="00010504" w:rsidRPr="002A161D" w:rsidRDefault="00896BB5" w:rsidP="00743B61">
            <w:pPr>
              <w:pStyle w:val="TableParagraph"/>
              <w:numPr>
                <w:ilvl w:val="0"/>
                <w:numId w:val="17"/>
              </w:numPr>
              <w:ind w:left="319" w:right="98" w:hanging="284"/>
              <w:jc w:val="both"/>
              <w:rPr>
                <w:rFonts w:asciiTheme="majorHAnsi" w:hAnsiTheme="majorHAnsi" w:cstheme="majorHAnsi"/>
                <w:spacing w:val="-2"/>
                <w:w w:val="105"/>
                <w:sz w:val="16"/>
                <w:szCs w:val="16"/>
                <w:lang w:val="es-CO"/>
              </w:rPr>
            </w:pPr>
            <w:r w:rsidRPr="002A161D">
              <w:rPr>
                <w:rFonts w:asciiTheme="majorHAnsi" w:hAnsiTheme="majorHAnsi" w:cstheme="majorHAnsi"/>
                <w:spacing w:val="-2"/>
                <w:w w:val="105"/>
                <w:sz w:val="16"/>
                <w:szCs w:val="16"/>
                <w:lang w:val="es-CO"/>
              </w:rPr>
              <w:t xml:space="preserve">Riesgos Ambientales: La implementación de proyectos energéticos, especialmente hidroeléctricos, puede enfrentar oposición debido a preocupaciones ambientales y de preservación de recursos naturales. </w:t>
            </w:r>
          </w:p>
        </w:tc>
      </w:tr>
    </w:tbl>
    <w:p w14:paraId="3718B041" w14:textId="5635D7F2" w:rsidR="00896BB5" w:rsidRPr="002A161D" w:rsidRDefault="08576F05" w:rsidP="002A161D">
      <w:pPr>
        <w:spacing w:after="0" w:line="240" w:lineRule="auto"/>
        <w:ind w:left="-567" w:firstLine="669"/>
        <w:jc w:val="left"/>
        <w:rPr>
          <w:rFonts w:asciiTheme="majorHAnsi" w:hAnsiTheme="majorHAnsi" w:cstheme="majorBidi"/>
          <w:sz w:val="16"/>
          <w:szCs w:val="16"/>
        </w:rPr>
      </w:pPr>
      <w:r w:rsidRPr="002A161D">
        <w:rPr>
          <w:rFonts w:asciiTheme="majorHAnsi" w:hAnsiTheme="majorHAnsi" w:cstheme="majorBidi"/>
          <w:sz w:val="16"/>
          <w:szCs w:val="16"/>
        </w:rPr>
        <w:t>Fuente: Elaboración propia</w:t>
      </w:r>
    </w:p>
    <w:p w14:paraId="3DD602CA" w14:textId="2F29A9D9" w:rsidR="00896BB5" w:rsidRPr="00743B61" w:rsidRDefault="00896BB5" w:rsidP="00743B61">
      <w:pPr>
        <w:spacing w:after="0" w:line="240" w:lineRule="auto"/>
        <w:ind w:left="-567"/>
        <w:jc w:val="center"/>
        <w:rPr>
          <w:rFonts w:asciiTheme="majorHAnsi" w:hAnsiTheme="majorHAnsi" w:cstheme="majorBidi"/>
        </w:rPr>
      </w:pPr>
    </w:p>
    <w:p w14:paraId="6AAA5393" w14:textId="62D636C8" w:rsidR="00896BB5" w:rsidRPr="00743B61" w:rsidRDefault="00896BB5" w:rsidP="00743B61">
      <w:pPr>
        <w:spacing w:after="0" w:line="240" w:lineRule="auto"/>
        <w:ind w:left="102" w:right="114"/>
        <w:rPr>
          <w:rFonts w:asciiTheme="majorHAnsi" w:hAnsiTheme="majorHAnsi" w:cstheme="majorHAnsi"/>
          <w:spacing w:val="-1"/>
          <w:w w:val="110"/>
        </w:rPr>
      </w:pPr>
      <w:r w:rsidRPr="00743B61">
        <w:rPr>
          <w:rFonts w:asciiTheme="majorHAnsi" w:hAnsiTheme="majorHAnsi" w:cstheme="majorHAnsi"/>
          <w:spacing w:val="-1"/>
          <w:w w:val="110"/>
        </w:rPr>
        <w:t xml:space="preserve">La síntesis de la Matriz DOFA proporciona una visión integral de los factores internos y externos que afectan a la </w:t>
      </w:r>
      <w:proofErr w:type="spellStart"/>
      <w:r w:rsidRPr="00743B61">
        <w:rPr>
          <w:rFonts w:asciiTheme="majorHAnsi" w:hAnsiTheme="majorHAnsi" w:cstheme="majorHAnsi"/>
          <w:spacing w:val="-1"/>
          <w:w w:val="110"/>
        </w:rPr>
        <w:t>Çxhab</w:t>
      </w:r>
      <w:proofErr w:type="spellEnd"/>
      <w:r w:rsidRPr="00743B61">
        <w:rPr>
          <w:rFonts w:asciiTheme="majorHAnsi" w:hAnsiTheme="majorHAnsi" w:cstheme="majorHAnsi"/>
          <w:spacing w:val="-1"/>
          <w:w w:val="110"/>
        </w:rPr>
        <w:t xml:space="preserve"> </w:t>
      </w:r>
      <w:proofErr w:type="spellStart"/>
      <w:r w:rsidRPr="00743B61">
        <w:rPr>
          <w:rFonts w:asciiTheme="majorHAnsi" w:hAnsiTheme="majorHAnsi" w:cstheme="majorHAnsi"/>
          <w:spacing w:val="-1"/>
          <w:w w:val="110"/>
        </w:rPr>
        <w:t>Wala</w:t>
      </w:r>
      <w:proofErr w:type="spellEnd"/>
      <w:r w:rsidRPr="00743B61">
        <w:rPr>
          <w:rFonts w:asciiTheme="majorHAnsi" w:hAnsiTheme="majorHAnsi" w:cstheme="majorHAnsi"/>
          <w:spacing w:val="-1"/>
          <w:w w:val="110"/>
        </w:rPr>
        <w:t xml:space="preserve"> </w:t>
      </w:r>
      <w:proofErr w:type="spellStart"/>
      <w:r w:rsidRPr="00743B61">
        <w:rPr>
          <w:rFonts w:asciiTheme="majorHAnsi" w:hAnsiTheme="majorHAnsi" w:cstheme="majorHAnsi"/>
          <w:spacing w:val="-1"/>
          <w:w w:val="110"/>
        </w:rPr>
        <w:t>Kiwe</w:t>
      </w:r>
      <w:proofErr w:type="spellEnd"/>
      <w:r w:rsidRPr="00743B61">
        <w:rPr>
          <w:rFonts w:asciiTheme="majorHAnsi" w:hAnsiTheme="majorHAnsi" w:cstheme="majorHAnsi"/>
          <w:spacing w:val="-1"/>
          <w:w w:val="110"/>
        </w:rPr>
        <w:t xml:space="preserve"> en su participación en la Iniciativa En Comunidad. Esta matriz es crucial para desarrollar estrategias efectivas que potencien las fortalezas y oportunidades mientras se mitigan las debilidades y amenazas identificadas.</w:t>
      </w:r>
    </w:p>
    <w:p w14:paraId="5A56E0B5" w14:textId="77777777" w:rsidR="00896BB5" w:rsidRPr="00743B61" w:rsidRDefault="00896BB5" w:rsidP="00743B61">
      <w:pPr>
        <w:spacing w:after="0" w:line="240" w:lineRule="auto"/>
        <w:ind w:left="102" w:right="114"/>
        <w:rPr>
          <w:rFonts w:asciiTheme="majorHAnsi" w:hAnsiTheme="majorHAnsi" w:cstheme="majorHAnsi"/>
          <w:spacing w:val="-1"/>
          <w:w w:val="110"/>
        </w:rPr>
      </w:pPr>
    </w:p>
    <w:p w14:paraId="5848B71B" w14:textId="77777777" w:rsidR="00A7539D" w:rsidRPr="00743B61" w:rsidRDefault="00A7539D" w:rsidP="00743B61">
      <w:pPr>
        <w:spacing w:after="0" w:line="240" w:lineRule="auto"/>
        <w:jc w:val="left"/>
        <w:rPr>
          <w:rFonts w:asciiTheme="majorHAnsi" w:hAnsiTheme="majorHAnsi" w:cstheme="majorHAnsi"/>
        </w:rPr>
        <w:sectPr w:rsidR="00A7539D" w:rsidRPr="00743B61" w:rsidSect="00CA3015">
          <w:pgSz w:w="12240" w:h="15840"/>
          <w:pgMar w:top="1276" w:right="1418" w:bottom="1418" w:left="1418" w:header="709" w:footer="709" w:gutter="0"/>
          <w:cols w:space="720"/>
          <w:docGrid w:linePitch="299"/>
        </w:sectPr>
      </w:pPr>
    </w:p>
    <w:p w14:paraId="0414FFA4" w14:textId="37850134" w:rsidR="00D055FB" w:rsidRPr="00743B61" w:rsidRDefault="00B3131B" w:rsidP="00743B61">
      <w:pPr>
        <w:spacing w:after="0" w:line="240" w:lineRule="auto"/>
        <w:rPr>
          <w:rFonts w:asciiTheme="majorHAnsi" w:hAnsiTheme="majorHAnsi" w:cstheme="majorHAnsi"/>
          <w:b/>
          <w:bCs/>
        </w:rPr>
      </w:pPr>
      <w:r w:rsidRPr="00743B61">
        <w:rPr>
          <w:rFonts w:asciiTheme="majorHAnsi" w:hAnsiTheme="majorHAnsi" w:cstheme="majorHAnsi"/>
          <w:b/>
          <w:bCs/>
        </w:rPr>
        <w:lastRenderedPageBreak/>
        <w:t>Matriz de riesgos asociados la implementación</w:t>
      </w:r>
    </w:p>
    <w:p w14:paraId="69AADDED" w14:textId="77777777" w:rsidR="00924B2B" w:rsidRPr="00743B61" w:rsidRDefault="00924B2B" w:rsidP="00743B61">
      <w:pPr>
        <w:spacing w:after="0" w:line="240" w:lineRule="auto"/>
        <w:rPr>
          <w:rFonts w:asciiTheme="majorHAnsi" w:hAnsiTheme="majorHAnsi" w:cstheme="majorHAnsi"/>
          <w:b/>
          <w:bCs/>
        </w:rPr>
      </w:pPr>
    </w:p>
    <w:p w14:paraId="685327C8" w14:textId="54D35BFD" w:rsidR="00351491" w:rsidRPr="002A161D" w:rsidRDefault="00351491" w:rsidP="00743B61">
      <w:pPr>
        <w:spacing w:after="0" w:line="240" w:lineRule="auto"/>
        <w:rPr>
          <w:rFonts w:asciiTheme="majorHAnsi" w:hAnsiTheme="majorHAnsi" w:cstheme="majorHAnsi"/>
          <w:sz w:val="16"/>
          <w:szCs w:val="16"/>
        </w:rPr>
      </w:pPr>
    </w:p>
    <w:tbl>
      <w:tblPr>
        <w:tblW w:w="5000" w:type="pct"/>
        <w:tblCellMar>
          <w:left w:w="70" w:type="dxa"/>
          <w:right w:w="70" w:type="dxa"/>
        </w:tblCellMar>
        <w:tblLook w:val="04A0" w:firstRow="1" w:lastRow="0" w:firstColumn="1" w:lastColumn="0" w:noHBand="0" w:noVBand="1"/>
      </w:tblPr>
      <w:tblGrid>
        <w:gridCol w:w="1283"/>
        <w:gridCol w:w="1854"/>
        <w:gridCol w:w="1301"/>
        <w:gridCol w:w="1152"/>
        <w:gridCol w:w="927"/>
        <w:gridCol w:w="1435"/>
        <w:gridCol w:w="1310"/>
        <w:gridCol w:w="2053"/>
        <w:gridCol w:w="1679"/>
      </w:tblGrid>
      <w:tr w:rsidR="00351491" w:rsidRPr="002A161D" w14:paraId="2A1A7645" w14:textId="77777777" w:rsidTr="000A7DC4">
        <w:trPr>
          <w:trHeight w:val="300"/>
        </w:trPr>
        <w:tc>
          <w:tcPr>
            <w:tcW w:w="5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C1BA8" w14:textId="30E1FA7C"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COMPONENTE</w:t>
            </w:r>
          </w:p>
        </w:tc>
        <w:tc>
          <w:tcPr>
            <w:tcW w:w="6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3DED7A"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DESCRIPCIÓN DEL RIESGO</w:t>
            </w:r>
          </w:p>
        </w:tc>
        <w:tc>
          <w:tcPr>
            <w:tcW w:w="52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CC14F3"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TIPO DE RIESGO</w:t>
            </w:r>
          </w:p>
        </w:tc>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C6785"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PROBABILIDAD</w:t>
            </w:r>
          </w:p>
        </w:tc>
        <w:tc>
          <w:tcPr>
            <w:tcW w:w="3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C50D5"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IMPACTO</w:t>
            </w:r>
          </w:p>
        </w:tc>
        <w:tc>
          <w:tcPr>
            <w:tcW w:w="57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25BAFF"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NIVEL DE RIESGO</w:t>
            </w:r>
          </w:p>
        </w:tc>
        <w:tc>
          <w:tcPr>
            <w:tcW w:w="52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838448"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EFECTOS</w:t>
            </w:r>
          </w:p>
        </w:tc>
        <w:tc>
          <w:tcPr>
            <w:tcW w:w="81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6881D"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MEDIDAS</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507EBB" w14:textId="77777777" w:rsidR="00351491" w:rsidRPr="002A161D" w:rsidRDefault="00351491" w:rsidP="00743B61">
            <w:pPr>
              <w:spacing w:after="0" w:line="240" w:lineRule="auto"/>
              <w:jc w:val="center"/>
              <w:rPr>
                <w:rFonts w:asciiTheme="majorHAnsi" w:eastAsia="Times New Roman" w:hAnsiTheme="majorHAnsi" w:cstheme="majorHAnsi"/>
                <w:b/>
                <w:bCs/>
                <w:sz w:val="16"/>
                <w:szCs w:val="16"/>
              </w:rPr>
            </w:pPr>
            <w:r w:rsidRPr="002A161D">
              <w:rPr>
                <w:rFonts w:asciiTheme="majorHAnsi" w:eastAsia="Times New Roman" w:hAnsiTheme="majorHAnsi" w:cstheme="majorHAnsi"/>
                <w:b/>
                <w:bCs/>
                <w:sz w:val="16"/>
                <w:szCs w:val="16"/>
              </w:rPr>
              <w:t>PERIODICIDAD</w:t>
            </w:r>
          </w:p>
        </w:tc>
      </w:tr>
      <w:tr w:rsidR="00351491" w:rsidRPr="002A161D" w14:paraId="4F51CD27" w14:textId="77777777" w:rsidTr="000A7DC4">
        <w:trPr>
          <w:trHeight w:val="2250"/>
        </w:trPr>
        <w:tc>
          <w:tcPr>
            <w:tcW w:w="51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4380098"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*Fortalecimiento de</w:t>
            </w:r>
            <w:r w:rsidRPr="002A161D">
              <w:rPr>
                <w:rFonts w:asciiTheme="majorHAnsi" w:eastAsia="Times New Roman" w:hAnsiTheme="majorHAnsi" w:cstheme="majorHAnsi"/>
                <w:sz w:val="16"/>
                <w:szCs w:val="16"/>
              </w:rPr>
              <w:br/>
              <w:t>capacidades a través</w:t>
            </w:r>
            <w:r w:rsidRPr="002A161D">
              <w:rPr>
                <w:rFonts w:asciiTheme="majorHAnsi" w:eastAsia="Times New Roman" w:hAnsiTheme="majorHAnsi" w:cstheme="majorHAnsi"/>
                <w:sz w:val="16"/>
                <w:szCs w:val="16"/>
              </w:rPr>
              <w:br/>
              <w:t>de la transferencia de</w:t>
            </w:r>
            <w:r w:rsidRPr="002A161D">
              <w:rPr>
                <w:rFonts w:asciiTheme="majorHAnsi" w:eastAsia="Times New Roman" w:hAnsiTheme="majorHAnsi" w:cstheme="majorHAnsi"/>
                <w:sz w:val="16"/>
                <w:szCs w:val="16"/>
              </w:rPr>
              <w:br/>
              <w:t>conocimientos (saber</w:t>
            </w:r>
            <w:r w:rsidRPr="002A161D">
              <w:rPr>
                <w:rFonts w:asciiTheme="majorHAnsi" w:eastAsia="Times New Roman" w:hAnsiTheme="majorHAnsi" w:cstheme="majorHAnsi"/>
                <w:sz w:val="16"/>
                <w:szCs w:val="16"/>
              </w:rPr>
              <w:br/>
              <w:t>hacer)</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*Implementación de</w:t>
            </w:r>
            <w:r w:rsidRPr="002A161D">
              <w:rPr>
                <w:rFonts w:asciiTheme="majorHAnsi" w:eastAsia="Times New Roman" w:hAnsiTheme="majorHAnsi" w:cstheme="majorHAnsi"/>
                <w:sz w:val="16"/>
                <w:szCs w:val="16"/>
              </w:rPr>
              <w:br/>
              <w:t>esquema empresarial</w:t>
            </w:r>
            <w:r w:rsidRPr="002A161D">
              <w:rPr>
                <w:rFonts w:asciiTheme="majorHAnsi" w:eastAsia="Times New Roman" w:hAnsiTheme="majorHAnsi" w:cstheme="majorHAnsi"/>
                <w:sz w:val="16"/>
                <w:szCs w:val="16"/>
              </w:rPr>
              <w:br/>
              <w:t>comunitario</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 xml:space="preserve">*Formulación de </w:t>
            </w:r>
            <w:r w:rsidRPr="002A161D">
              <w:rPr>
                <w:rFonts w:asciiTheme="majorHAnsi" w:eastAsia="Times New Roman" w:hAnsiTheme="majorHAnsi" w:cstheme="majorHAnsi"/>
                <w:sz w:val="16"/>
                <w:szCs w:val="16"/>
              </w:rPr>
              <w:br/>
              <w:t>proyecto energético</w:t>
            </w:r>
          </w:p>
        </w:tc>
        <w:tc>
          <w:tcPr>
            <w:tcW w:w="63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037BA4A9"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Dificultades o imposibilidad de acceso al territorio por afectación de las vías a causa de hechos de protesta social</w:t>
            </w:r>
          </w:p>
        </w:tc>
        <w:tc>
          <w:tcPr>
            <w:tcW w:w="524"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96887EA"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Asociado a fenómenos de origen humano </w:t>
            </w:r>
            <w:r w:rsidRPr="002A161D">
              <w:rPr>
                <w:rFonts w:asciiTheme="majorHAnsi" w:eastAsia="Times New Roman" w:hAnsiTheme="majorHAnsi" w:cstheme="majorHAnsi"/>
                <w:sz w:val="16"/>
                <w:szCs w:val="16"/>
              </w:rPr>
              <w:br/>
              <w:t>no intencionales: aglomeración de público</w:t>
            </w:r>
          </w:p>
        </w:tc>
        <w:tc>
          <w:tcPr>
            <w:tcW w:w="428"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A32EF66"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Probable</w:t>
            </w:r>
          </w:p>
        </w:tc>
        <w:tc>
          <w:tcPr>
            <w:tcW w:w="33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1722A1"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Mayor</w:t>
            </w:r>
          </w:p>
        </w:tc>
        <w:tc>
          <w:tcPr>
            <w:tcW w:w="572" w:type="pct"/>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059836A9"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32</w:t>
            </w:r>
          </w:p>
        </w:tc>
        <w:tc>
          <w:tcPr>
            <w:tcW w:w="524"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B759F67"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*Retrasos en el cronograma </w:t>
            </w:r>
            <w:r w:rsidRPr="002A161D">
              <w:rPr>
                <w:rFonts w:asciiTheme="majorHAnsi" w:eastAsia="Times New Roman" w:hAnsiTheme="majorHAnsi" w:cstheme="majorHAnsi"/>
                <w:sz w:val="16"/>
                <w:szCs w:val="16"/>
              </w:rPr>
              <w:br/>
              <w:t>previsto al no poder desarrollar actividades en el territorio</w:t>
            </w:r>
          </w:p>
        </w:tc>
        <w:tc>
          <w:tcPr>
            <w:tcW w:w="81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A70FA20" w14:textId="7E78E420"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*Desarrollar mesas de trabajo o reuniones empleando tecnologías de comunicación y conectividad teniendo en cuenta los medios que disponga la figura de asociatividad </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*Consultar con los miembros de la figura asociativa sobre posibilidad de otras vías o medios de ingreso al territorio</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*Coordinar la movilidad de los miembros de la figura de asociatividad en la medida de lo posible, a un lugar sin afectaciones de movilidad y de fácil acceso para el desarrollo de las actividades.</w:t>
            </w:r>
          </w:p>
        </w:tc>
        <w:tc>
          <w:tcPr>
            <w:tcW w:w="66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4B3870F2" w14:textId="77777777"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*Cuando se presente la contingencia</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*Cuando se presente la contingencia</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*Cuando se presente la contingencia</w:t>
            </w:r>
            <w:r w:rsidRPr="002A161D">
              <w:rPr>
                <w:rFonts w:asciiTheme="majorHAnsi" w:eastAsia="Times New Roman" w:hAnsiTheme="majorHAnsi" w:cstheme="majorHAnsi"/>
                <w:sz w:val="16"/>
                <w:szCs w:val="16"/>
              </w:rPr>
              <w:br/>
            </w:r>
          </w:p>
        </w:tc>
      </w:tr>
      <w:tr w:rsidR="00351491" w:rsidRPr="002A161D" w14:paraId="76C86A39" w14:textId="77777777" w:rsidTr="000A7DC4">
        <w:trPr>
          <w:trHeight w:val="153"/>
        </w:trPr>
        <w:tc>
          <w:tcPr>
            <w:tcW w:w="51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3837D3"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*Formulación de </w:t>
            </w:r>
            <w:r w:rsidRPr="002A161D">
              <w:rPr>
                <w:rFonts w:asciiTheme="majorHAnsi" w:eastAsia="Times New Roman" w:hAnsiTheme="majorHAnsi" w:cstheme="majorHAnsi"/>
                <w:sz w:val="16"/>
                <w:szCs w:val="16"/>
              </w:rPr>
              <w:br/>
              <w:t>proyecto energético</w:t>
            </w:r>
          </w:p>
        </w:tc>
        <w:tc>
          <w:tcPr>
            <w:tcW w:w="63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C24748"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Demoras en los tramites por parte de los operadores de red</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3586BF"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Administrativo</w:t>
            </w:r>
          </w:p>
        </w:tc>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F3550"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Probable</w:t>
            </w:r>
          </w:p>
        </w:tc>
        <w:tc>
          <w:tcPr>
            <w:tcW w:w="3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2D156D"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Moderado</w:t>
            </w:r>
          </w:p>
        </w:tc>
        <w:tc>
          <w:tcPr>
            <w:tcW w:w="572" w:type="pc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A9BEEDC"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16</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2735EE" w14:textId="73FDB576"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*Retrasos en el cronograma </w:t>
            </w:r>
            <w:r w:rsidRPr="002A161D">
              <w:rPr>
                <w:rFonts w:asciiTheme="majorHAnsi" w:eastAsia="Times New Roman" w:hAnsiTheme="majorHAnsi" w:cstheme="majorHAnsi"/>
                <w:sz w:val="16"/>
                <w:szCs w:val="16"/>
              </w:rPr>
              <w:br/>
              <w:t>previsto al no poder desarrollar actividades en los tiempos establecidos</w:t>
            </w:r>
            <w:r w:rsidRPr="002A161D">
              <w:rPr>
                <w:rFonts w:asciiTheme="majorHAnsi" w:eastAsia="Times New Roman" w:hAnsiTheme="majorHAnsi" w:cstheme="majorHAnsi"/>
                <w:sz w:val="16"/>
                <w:szCs w:val="16"/>
              </w:rPr>
              <w:br/>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4CB44A" w14:textId="1CA67B9A"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*Reforzar en el componente de Fortalecimiento de</w:t>
            </w:r>
            <w:r w:rsidRPr="002A161D">
              <w:rPr>
                <w:rFonts w:asciiTheme="majorHAnsi" w:eastAsia="Times New Roman" w:hAnsiTheme="majorHAnsi" w:cstheme="majorHAnsi"/>
                <w:sz w:val="16"/>
                <w:szCs w:val="16"/>
              </w:rPr>
              <w:br/>
              <w:t>capacidades a través de la transferencia de</w:t>
            </w:r>
            <w:r w:rsidRPr="002A161D">
              <w:rPr>
                <w:rFonts w:asciiTheme="majorHAnsi" w:eastAsia="Times New Roman" w:hAnsiTheme="majorHAnsi" w:cstheme="majorHAnsi"/>
                <w:sz w:val="16"/>
                <w:szCs w:val="16"/>
              </w:rPr>
              <w:br/>
              <w:t>conocimientos (saber hacer) el detalle de los trámites a desarrollar con los operadores de red.</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*Incorporar dentro de las medidas de acompañamiento, el seguimiento a los trámites ante los operadores de red</w:t>
            </w:r>
            <w:r w:rsidRPr="002A161D">
              <w:rPr>
                <w:rFonts w:asciiTheme="majorHAnsi" w:eastAsia="Times New Roman" w:hAnsiTheme="majorHAnsi" w:cstheme="majorHAnsi"/>
                <w:sz w:val="16"/>
                <w:szCs w:val="16"/>
              </w:rPr>
              <w:br/>
              <w:t xml:space="preserve"> </w:t>
            </w:r>
          </w:p>
        </w:tc>
        <w:tc>
          <w:tcPr>
            <w:tcW w:w="6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AD6A00" w14:textId="47C05EBF"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 Durante la implementación del componente de Fortalecimiento de capacidades a través de la transferencia de</w:t>
            </w:r>
            <w:r w:rsidRPr="002A161D">
              <w:rPr>
                <w:rFonts w:asciiTheme="majorHAnsi" w:eastAsia="Times New Roman" w:hAnsiTheme="majorHAnsi" w:cstheme="majorHAnsi"/>
                <w:sz w:val="16"/>
                <w:szCs w:val="16"/>
              </w:rPr>
              <w:br/>
              <w:t>conocimientos (saber hacer)</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 xml:space="preserve">*Durante el desarrollo del componente Implementación del esquema empresarial </w:t>
            </w:r>
            <w:r w:rsidRPr="002A161D">
              <w:rPr>
                <w:rFonts w:asciiTheme="majorHAnsi" w:eastAsia="Times New Roman" w:hAnsiTheme="majorHAnsi" w:cstheme="majorHAnsi"/>
                <w:sz w:val="16"/>
                <w:szCs w:val="16"/>
              </w:rPr>
              <w:lastRenderedPageBreak/>
              <w:t>comunitario</w:t>
            </w:r>
            <w:r w:rsidRPr="002A161D">
              <w:rPr>
                <w:rFonts w:asciiTheme="majorHAnsi" w:eastAsia="Times New Roman" w:hAnsiTheme="majorHAnsi" w:cstheme="majorHAnsi"/>
                <w:sz w:val="16"/>
                <w:szCs w:val="16"/>
              </w:rPr>
              <w:br/>
            </w:r>
          </w:p>
        </w:tc>
      </w:tr>
      <w:tr w:rsidR="00351491" w:rsidRPr="002A161D" w14:paraId="29DD1643" w14:textId="77777777" w:rsidTr="000A7DC4">
        <w:trPr>
          <w:trHeight w:val="2355"/>
        </w:trPr>
        <w:tc>
          <w:tcPr>
            <w:tcW w:w="51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01A00007"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lastRenderedPageBreak/>
              <w:t xml:space="preserve">*Formulación de </w:t>
            </w:r>
            <w:r w:rsidRPr="002A161D">
              <w:rPr>
                <w:rFonts w:asciiTheme="majorHAnsi" w:eastAsia="Times New Roman" w:hAnsiTheme="majorHAnsi" w:cstheme="majorHAnsi"/>
                <w:sz w:val="16"/>
                <w:szCs w:val="16"/>
              </w:rPr>
              <w:br/>
              <w:t>proyecto energético</w:t>
            </w:r>
          </w:p>
        </w:tc>
        <w:tc>
          <w:tcPr>
            <w:tcW w:w="63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722DAEA2"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Sobrecostos en precios de bienes y servicios por dinámicas y variables del mercado</w:t>
            </w:r>
          </w:p>
        </w:tc>
        <w:tc>
          <w:tcPr>
            <w:tcW w:w="524"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D916F7E"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 De mercado</w:t>
            </w:r>
          </w:p>
        </w:tc>
        <w:tc>
          <w:tcPr>
            <w:tcW w:w="428"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F6F16B5"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Moderado</w:t>
            </w:r>
          </w:p>
        </w:tc>
        <w:tc>
          <w:tcPr>
            <w:tcW w:w="33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3C6E0BD"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Moderado</w:t>
            </w:r>
          </w:p>
        </w:tc>
        <w:tc>
          <w:tcPr>
            <w:tcW w:w="572" w:type="pct"/>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FA89B57"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12</w:t>
            </w:r>
          </w:p>
        </w:tc>
        <w:tc>
          <w:tcPr>
            <w:tcW w:w="524"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25C0291"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*Desface de los costos programados inicialmente en el plan de gestión de recursos</w:t>
            </w:r>
          </w:p>
        </w:tc>
        <w:tc>
          <w:tcPr>
            <w:tcW w:w="81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EDB43BA" w14:textId="6BCDB248"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*Ampliar el alcance del estudio de mercado para la estimación de precios y la inclusión de indicadores adicionales </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*Realizar monitoreo periódico a los precios del mercado para tomar las acciones pertinentes y la afectación en la distribución de recursos de los diferentes rubros del plan de gestión.</w:t>
            </w:r>
          </w:p>
        </w:tc>
        <w:tc>
          <w:tcPr>
            <w:tcW w:w="66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CC20240" w14:textId="77777777"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*En la formulación del plan de gestión</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*Mensual</w:t>
            </w:r>
            <w:r w:rsidRPr="002A161D">
              <w:rPr>
                <w:rFonts w:asciiTheme="majorHAnsi" w:eastAsia="Times New Roman" w:hAnsiTheme="majorHAnsi" w:cstheme="majorHAnsi"/>
                <w:sz w:val="16"/>
                <w:szCs w:val="16"/>
              </w:rPr>
              <w:br/>
            </w:r>
          </w:p>
        </w:tc>
      </w:tr>
      <w:tr w:rsidR="00351491" w:rsidRPr="002A161D" w14:paraId="358C6778" w14:textId="77777777" w:rsidTr="000A7DC4">
        <w:trPr>
          <w:trHeight w:val="3150"/>
        </w:trPr>
        <w:tc>
          <w:tcPr>
            <w:tcW w:w="51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ABC6FB"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*Fortalecimiento de </w:t>
            </w:r>
            <w:r w:rsidRPr="002A161D">
              <w:rPr>
                <w:rFonts w:asciiTheme="majorHAnsi" w:eastAsia="Times New Roman" w:hAnsiTheme="majorHAnsi" w:cstheme="majorHAnsi"/>
                <w:sz w:val="16"/>
                <w:szCs w:val="16"/>
              </w:rPr>
              <w:br/>
              <w:t>capacidades</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 xml:space="preserve">*Formulación de </w:t>
            </w:r>
            <w:r w:rsidRPr="002A161D">
              <w:rPr>
                <w:rFonts w:asciiTheme="majorHAnsi" w:eastAsia="Times New Roman" w:hAnsiTheme="majorHAnsi" w:cstheme="majorHAnsi"/>
                <w:sz w:val="16"/>
                <w:szCs w:val="16"/>
              </w:rPr>
              <w:br/>
              <w:t>proyecto energético</w:t>
            </w:r>
          </w:p>
        </w:tc>
        <w:tc>
          <w:tcPr>
            <w:tcW w:w="63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FD5F54"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Afectación del orden público por el accionar de Grupos Armados Organizados y/</w:t>
            </w:r>
            <w:proofErr w:type="gramStart"/>
            <w:r w:rsidRPr="002A161D">
              <w:rPr>
                <w:rFonts w:asciiTheme="majorHAnsi" w:eastAsia="Times New Roman" w:hAnsiTheme="majorHAnsi" w:cstheme="majorHAnsi"/>
                <w:sz w:val="16"/>
                <w:szCs w:val="16"/>
              </w:rPr>
              <w:t>o  estructuras</w:t>
            </w:r>
            <w:proofErr w:type="gramEnd"/>
            <w:r w:rsidRPr="002A161D">
              <w:rPr>
                <w:rFonts w:asciiTheme="majorHAnsi" w:eastAsia="Times New Roman" w:hAnsiTheme="majorHAnsi" w:cstheme="majorHAnsi"/>
                <w:sz w:val="16"/>
                <w:szCs w:val="16"/>
              </w:rPr>
              <w:t xml:space="preserve"> de crimen organizado en el territorio  </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3EF2AD"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 Operacional</w:t>
            </w:r>
          </w:p>
        </w:tc>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0DCE5"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Probable</w:t>
            </w:r>
          </w:p>
        </w:tc>
        <w:tc>
          <w:tcPr>
            <w:tcW w:w="3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571563"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Catastrófico</w:t>
            </w:r>
          </w:p>
        </w:tc>
        <w:tc>
          <w:tcPr>
            <w:tcW w:w="572" w:type="pct"/>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3DC226D"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64</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217090"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*Retrasos en el cronograma </w:t>
            </w:r>
            <w:r w:rsidRPr="002A161D">
              <w:rPr>
                <w:rFonts w:asciiTheme="majorHAnsi" w:eastAsia="Times New Roman" w:hAnsiTheme="majorHAnsi" w:cstheme="majorHAnsi"/>
                <w:sz w:val="16"/>
                <w:szCs w:val="16"/>
              </w:rPr>
              <w:br/>
              <w:t>previsto al no poder desarrollar actividades en el territorio en los tiempos establecidos.</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*Posibilidad de suspensión en la ejecución de la Iniciativa "En Comunidad"</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E80A4C" w14:textId="3B7FCAA9"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*Desarrollar mesas de trabajo o reuniones empleando tecnologías de comunicación y conectividad teniendo en cuenta los medios que disponga la figura de asociatividad. </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*Coordinar la movilidad de los miembros de la figura de asociatividad en la medida de lo posible, a un lugar con mejores condiciones de seguridad pública y de fácil acceso para el desarrollo de las actividades.</w:t>
            </w:r>
          </w:p>
        </w:tc>
        <w:tc>
          <w:tcPr>
            <w:tcW w:w="6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DFD21C" w14:textId="77777777"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br/>
              <w:t>*Cuando se presente la contingencia</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*Cuando se presente la contingencia</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p>
        </w:tc>
      </w:tr>
      <w:tr w:rsidR="00351491" w:rsidRPr="002A161D" w14:paraId="6D5B6D92" w14:textId="77777777" w:rsidTr="000A7DC4">
        <w:trPr>
          <w:trHeight w:val="2625"/>
        </w:trPr>
        <w:tc>
          <w:tcPr>
            <w:tcW w:w="51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666A44A0"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lastRenderedPageBreak/>
              <w:t>*Implementación de</w:t>
            </w:r>
            <w:r w:rsidRPr="002A161D">
              <w:rPr>
                <w:rFonts w:asciiTheme="majorHAnsi" w:eastAsia="Times New Roman" w:hAnsiTheme="majorHAnsi" w:cstheme="majorHAnsi"/>
                <w:sz w:val="16"/>
                <w:szCs w:val="16"/>
              </w:rPr>
              <w:br/>
              <w:t>esquema empresarial</w:t>
            </w:r>
            <w:r w:rsidRPr="002A161D">
              <w:rPr>
                <w:rFonts w:asciiTheme="majorHAnsi" w:eastAsia="Times New Roman" w:hAnsiTheme="majorHAnsi" w:cstheme="majorHAnsi"/>
                <w:sz w:val="16"/>
                <w:szCs w:val="16"/>
              </w:rPr>
              <w:br/>
              <w:t>comunitario</w:t>
            </w:r>
          </w:p>
        </w:tc>
        <w:tc>
          <w:tcPr>
            <w:tcW w:w="63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15D7ACC2"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Afectación en los procesos de toma de decisiones de la figura de asociatividad por problemas de </w:t>
            </w:r>
            <w:proofErr w:type="spellStart"/>
            <w:r w:rsidRPr="002A161D">
              <w:rPr>
                <w:rFonts w:asciiTheme="majorHAnsi" w:eastAsia="Times New Roman" w:hAnsiTheme="majorHAnsi" w:cstheme="majorHAnsi"/>
                <w:sz w:val="16"/>
                <w:szCs w:val="16"/>
              </w:rPr>
              <w:t>conviviencia</w:t>
            </w:r>
            <w:proofErr w:type="spellEnd"/>
            <w:r w:rsidRPr="002A161D">
              <w:rPr>
                <w:rFonts w:asciiTheme="majorHAnsi" w:eastAsia="Times New Roman" w:hAnsiTheme="majorHAnsi" w:cstheme="majorHAnsi"/>
                <w:sz w:val="16"/>
                <w:szCs w:val="16"/>
              </w:rPr>
              <w:t xml:space="preserve"> entre sus integrantes</w:t>
            </w:r>
          </w:p>
        </w:tc>
        <w:tc>
          <w:tcPr>
            <w:tcW w:w="524"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0E0B40E8"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Operacional</w:t>
            </w:r>
          </w:p>
        </w:tc>
        <w:tc>
          <w:tcPr>
            <w:tcW w:w="428"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0C5C11F"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Raro</w:t>
            </w:r>
          </w:p>
        </w:tc>
        <w:tc>
          <w:tcPr>
            <w:tcW w:w="33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8EAEFC"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Menor</w:t>
            </w:r>
          </w:p>
        </w:tc>
        <w:tc>
          <w:tcPr>
            <w:tcW w:w="572" w:type="pct"/>
            <w:tcBorders>
              <w:top w:val="single" w:sz="4" w:space="0" w:color="auto"/>
              <w:left w:val="single" w:sz="4" w:space="0" w:color="auto"/>
              <w:bottom w:val="single" w:sz="4" w:space="0" w:color="auto"/>
              <w:right w:val="single" w:sz="4" w:space="0" w:color="auto"/>
            </w:tcBorders>
            <w:shd w:val="clear" w:color="D9E1F2" w:fill="92D050"/>
            <w:noWrap/>
            <w:vAlign w:val="center"/>
            <w:hideMark/>
          </w:tcPr>
          <w:p w14:paraId="05DBC288"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2</w:t>
            </w:r>
          </w:p>
        </w:tc>
        <w:tc>
          <w:tcPr>
            <w:tcW w:w="524"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AC28BBC" w14:textId="2ACCE96F"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*Retrasos en el cronograma previsto al no poder desarrollar actividades en el territorio en los tiempos establecidos</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*Inadecuada operación de la ESEPC por la falta de unidad de criterio y armonía en las relaciones de los miembros de la figura de asociatividad</w:t>
            </w:r>
          </w:p>
        </w:tc>
        <w:tc>
          <w:tcPr>
            <w:tcW w:w="81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74778B34"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*Gestionar la mediación para la pacifica solución de conflictos ante la unidad de la figura asociativa encargada de temas de convivencia</w:t>
            </w:r>
          </w:p>
        </w:tc>
        <w:tc>
          <w:tcPr>
            <w:tcW w:w="66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92436EA"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Cuando se presente la contingencia</w:t>
            </w:r>
          </w:p>
        </w:tc>
      </w:tr>
      <w:tr w:rsidR="00351491" w:rsidRPr="002A161D" w14:paraId="6DA3A433" w14:textId="77777777" w:rsidTr="000A7DC4">
        <w:trPr>
          <w:trHeight w:val="1875"/>
        </w:trPr>
        <w:tc>
          <w:tcPr>
            <w:tcW w:w="51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876D94"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*Implementación de</w:t>
            </w:r>
            <w:r w:rsidRPr="002A161D">
              <w:rPr>
                <w:rFonts w:asciiTheme="majorHAnsi" w:eastAsia="Times New Roman" w:hAnsiTheme="majorHAnsi" w:cstheme="majorHAnsi"/>
                <w:sz w:val="16"/>
                <w:szCs w:val="16"/>
              </w:rPr>
              <w:br/>
              <w:t>esquema empresarial</w:t>
            </w:r>
            <w:r w:rsidRPr="002A161D">
              <w:rPr>
                <w:rFonts w:asciiTheme="majorHAnsi" w:eastAsia="Times New Roman" w:hAnsiTheme="majorHAnsi" w:cstheme="majorHAnsi"/>
                <w:sz w:val="16"/>
                <w:szCs w:val="16"/>
              </w:rPr>
              <w:br/>
              <w:t>comunitario</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 xml:space="preserve">*Formulación de </w:t>
            </w:r>
            <w:r w:rsidRPr="002A161D">
              <w:rPr>
                <w:rFonts w:asciiTheme="majorHAnsi" w:eastAsia="Times New Roman" w:hAnsiTheme="majorHAnsi" w:cstheme="majorHAnsi"/>
                <w:sz w:val="16"/>
                <w:szCs w:val="16"/>
              </w:rPr>
              <w:br/>
              <w:t>proyecto energético</w:t>
            </w:r>
          </w:p>
        </w:tc>
        <w:tc>
          <w:tcPr>
            <w:tcW w:w="63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83A433"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Escasez de personal con conocimiento y experiencia en las </w:t>
            </w:r>
            <w:proofErr w:type="spellStart"/>
            <w:r w:rsidRPr="002A161D">
              <w:rPr>
                <w:rFonts w:asciiTheme="majorHAnsi" w:eastAsia="Times New Roman" w:hAnsiTheme="majorHAnsi" w:cstheme="majorHAnsi"/>
                <w:sz w:val="16"/>
                <w:szCs w:val="16"/>
              </w:rPr>
              <w:t>areas</w:t>
            </w:r>
            <w:proofErr w:type="spellEnd"/>
            <w:r w:rsidRPr="002A161D">
              <w:rPr>
                <w:rFonts w:asciiTheme="majorHAnsi" w:eastAsia="Times New Roman" w:hAnsiTheme="majorHAnsi" w:cstheme="majorHAnsi"/>
                <w:sz w:val="16"/>
                <w:szCs w:val="16"/>
              </w:rPr>
              <w:t xml:space="preserve"> requeridas para el desarrollo de la iniciativa dentro de la figura de asociatividad</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3F25C6"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 xml:space="preserve"> Operacional</w:t>
            </w:r>
          </w:p>
        </w:tc>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8F054"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Improbable</w:t>
            </w:r>
          </w:p>
        </w:tc>
        <w:tc>
          <w:tcPr>
            <w:tcW w:w="3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8805D"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Menor</w:t>
            </w:r>
          </w:p>
        </w:tc>
        <w:tc>
          <w:tcPr>
            <w:tcW w:w="572" w:type="pct"/>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9712BF4"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4</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B00403" w14:textId="77777777"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*Operación inadecuada de la ESEPC afectando su sostenibilidad en el tiempo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96AECC" w14:textId="232209CE" w:rsidR="00351491" w:rsidRPr="002A161D" w:rsidRDefault="00351491" w:rsidP="00743B61">
            <w:pPr>
              <w:spacing w:after="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t>*Intensificar el fortalecimiento de capacidades y acompañamiento en las áreas de conocimiento que presentan debilidades</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*Identificar posibles alianzas con entidades que contribuyan al fortalecimiento de capacidades de los integrantes de la figura de asociatividad en las áreas requeridas por la iniciativa</w:t>
            </w:r>
          </w:p>
        </w:tc>
        <w:tc>
          <w:tcPr>
            <w:tcW w:w="6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BC9B6E" w14:textId="77777777" w:rsidR="00351491" w:rsidRPr="002A161D" w:rsidRDefault="00351491" w:rsidP="00743B61">
            <w:pPr>
              <w:spacing w:after="240" w:line="240" w:lineRule="auto"/>
              <w:jc w:val="center"/>
              <w:rPr>
                <w:rFonts w:asciiTheme="majorHAnsi" w:eastAsia="Times New Roman" w:hAnsiTheme="majorHAnsi" w:cstheme="majorHAnsi"/>
                <w:sz w:val="16"/>
                <w:szCs w:val="16"/>
              </w:rPr>
            </w:pPr>
            <w:r w:rsidRPr="002A161D">
              <w:rPr>
                <w:rFonts w:asciiTheme="majorHAnsi" w:eastAsia="Times New Roman" w:hAnsiTheme="majorHAnsi" w:cstheme="majorHAnsi"/>
                <w:sz w:val="16"/>
                <w:szCs w:val="16"/>
              </w:rPr>
              <w:br/>
              <w:t>*Durante el desarrollo de los componentes 1 y 2 de la iniciativa</w:t>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r>
            <w:r w:rsidRPr="002A161D">
              <w:rPr>
                <w:rFonts w:asciiTheme="majorHAnsi" w:eastAsia="Times New Roman" w:hAnsiTheme="majorHAnsi" w:cstheme="majorHAnsi"/>
                <w:sz w:val="16"/>
                <w:szCs w:val="16"/>
              </w:rPr>
              <w:br/>
              <w:t>*Al finalizar el componente de Fortalecimiento de capacidades a través de la transferencia de conocimientos (saber hacer)</w:t>
            </w:r>
            <w:r w:rsidRPr="002A161D">
              <w:rPr>
                <w:rFonts w:asciiTheme="majorHAnsi" w:eastAsia="Times New Roman" w:hAnsiTheme="majorHAnsi" w:cstheme="majorHAnsi"/>
                <w:sz w:val="16"/>
                <w:szCs w:val="16"/>
              </w:rPr>
              <w:br/>
            </w:r>
          </w:p>
        </w:tc>
      </w:tr>
    </w:tbl>
    <w:p w14:paraId="53DE2005" w14:textId="158E2D81" w:rsidR="00307302" w:rsidRPr="002A161D" w:rsidRDefault="00307302" w:rsidP="00743B61">
      <w:pPr>
        <w:spacing w:after="0" w:line="240" w:lineRule="auto"/>
        <w:rPr>
          <w:rFonts w:asciiTheme="majorHAnsi" w:hAnsiTheme="majorHAnsi" w:cstheme="majorHAnsi"/>
          <w:b/>
          <w:bCs/>
          <w:sz w:val="16"/>
          <w:szCs w:val="16"/>
        </w:rPr>
      </w:pPr>
    </w:p>
    <w:p w14:paraId="1782ED96" w14:textId="5C7068F2" w:rsidR="00A7539D" w:rsidRPr="002A161D" w:rsidRDefault="00ED7381" w:rsidP="00743B61">
      <w:pPr>
        <w:spacing w:after="0" w:line="240" w:lineRule="auto"/>
        <w:jc w:val="center"/>
        <w:rPr>
          <w:rFonts w:asciiTheme="majorHAnsi" w:hAnsiTheme="majorHAnsi" w:cstheme="majorHAnsi"/>
          <w:b/>
          <w:bCs/>
          <w:sz w:val="16"/>
          <w:szCs w:val="16"/>
        </w:rPr>
      </w:pPr>
      <w:r w:rsidRPr="002A161D">
        <w:rPr>
          <w:rFonts w:asciiTheme="majorHAnsi" w:hAnsiTheme="majorHAnsi" w:cstheme="majorHAnsi"/>
          <w:sz w:val="16"/>
          <w:szCs w:val="16"/>
        </w:rPr>
        <w:t>Fuente: Elaboración propia</w:t>
      </w:r>
    </w:p>
    <w:sectPr w:rsidR="00A7539D" w:rsidRPr="002A161D" w:rsidSect="00CA3015">
      <w:headerReference w:type="default" r:id="rId31"/>
      <w:footerReference w:type="default" r:id="rId32"/>
      <w:pgSz w:w="15840" w:h="12240" w:orient="landscape"/>
      <w:pgMar w:top="1701" w:right="1418" w:bottom="1418"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865F1" w14:textId="77777777" w:rsidR="00050AF4" w:rsidRDefault="00050AF4">
      <w:pPr>
        <w:spacing w:after="0" w:line="240" w:lineRule="auto"/>
      </w:pPr>
      <w:r>
        <w:separator/>
      </w:r>
    </w:p>
  </w:endnote>
  <w:endnote w:type="continuationSeparator" w:id="0">
    <w:p w14:paraId="6BE48E8E" w14:textId="77777777" w:rsidR="00050AF4" w:rsidRDefault="00050AF4">
      <w:pPr>
        <w:spacing w:after="0" w:line="240" w:lineRule="auto"/>
      </w:pPr>
      <w:r>
        <w:continuationSeparator/>
      </w:r>
    </w:p>
  </w:endnote>
  <w:endnote w:type="continuationNotice" w:id="1">
    <w:p w14:paraId="6DFD338B" w14:textId="77777777" w:rsidR="00050AF4" w:rsidRDefault="00050A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DB2C61F-CA69-47FC-A1C6-97293B966577}"/>
    <w:embedBold r:id="rId2" w:fontKey="{B1B48C5C-93B6-4EAA-88C9-27C176F40B7B}"/>
    <w:embedItalic r:id="rId3" w:fontKey="{D2D1CBCD-D5B4-4BCF-B6A2-82DDF2957866}"/>
  </w:font>
  <w:font w:name="Aptos">
    <w:charset w:val="00"/>
    <w:family w:val="swiss"/>
    <w:pitch w:val="variable"/>
    <w:sig w:usb0="20000287" w:usb1="00000003" w:usb2="00000000" w:usb3="00000000" w:csb0="0000019F" w:csb1="00000000"/>
    <w:embedRegular r:id="rId4" w:fontKey="{0F6687DB-2A13-4E89-8933-BB3D86D1278C}"/>
    <w:embedBold r:id="rId5" w:fontKey="{C2F3AD8F-0203-47DB-A670-56F6AE1940A7}"/>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8A3EB83E-7302-44BE-8F8C-0A733133108C}"/>
    <w:embedItalic r:id="rId7" w:fontKey="{FADEE0A4-D92B-491A-849E-07B856A5440D}"/>
  </w:font>
  <w:font w:name="Segoe UI">
    <w:panose1 w:val="020B0502040204020203"/>
    <w:charset w:val="00"/>
    <w:family w:val="swiss"/>
    <w:pitch w:val="variable"/>
    <w:sig w:usb0="E4002EFF" w:usb1="C000E47F" w:usb2="00000009" w:usb3="00000000" w:csb0="000001FF" w:csb1="00000000"/>
    <w:embedRegular r:id="rId8" w:fontKey="{5A7019E1-CA29-4CFD-B571-86BD3DDEFD7A}"/>
  </w:font>
  <w:font w:name="Cambria">
    <w:panose1 w:val="02040503050406030204"/>
    <w:charset w:val="00"/>
    <w:family w:val="roman"/>
    <w:pitch w:val="variable"/>
    <w:sig w:usb0="E00006FF" w:usb1="420024FF" w:usb2="02000000" w:usb3="00000000" w:csb0="0000019F" w:csb1="00000000"/>
    <w:embedRegular r:id="rId9" w:fontKey="{1D3D1C25-12D9-41C5-95D0-2E50580C35AD}"/>
    <w:embedBold r:id="rId10" w:fontKey="{F3AFAC29-62B6-4689-AF32-C43D88AAF3CA}"/>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1" w:fontKey="{E1CDB7C8-9BD1-4587-B898-AC31BF89B658}"/>
    <w:embedBold r:id="rId12" w:fontKey="{FBD15C71-B25F-4193-82A0-54C6B8A40AF8}"/>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3" w:fontKey="{FBC6E442-1E80-4095-825C-8FDCDBF752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2"/>
      <w:gridCol w:w="6502"/>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2"/>
      <w:gridCol w:w="6502"/>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F306F" w14:textId="77777777" w:rsidR="00050AF4" w:rsidRDefault="00050AF4">
      <w:pPr>
        <w:spacing w:after="0" w:line="240" w:lineRule="auto"/>
      </w:pPr>
      <w:r>
        <w:separator/>
      </w:r>
    </w:p>
  </w:footnote>
  <w:footnote w:type="continuationSeparator" w:id="0">
    <w:p w14:paraId="28453D92" w14:textId="77777777" w:rsidR="00050AF4" w:rsidRDefault="00050AF4">
      <w:pPr>
        <w:spacing w:after="0" w:line="240" w:lineRule="auto"/>
      </w:pPr>
      <w:r>
        <w:continuationSeparator/>
      </w:r>
    </w:p>
  </w:footnote>
  <w:footnote w:type="continuationNotice" w:id="1">
    <w:p w14:paraId="5BF9757D" w14:textId="77777777" w:rsidR="00050AF4" w:rsidRDefault="00050AF4">
      <w:pPr>
        <w:spacing w:after="0" w:line="240" w:lineRule="auto"/>
      </w:pPr>
    </w:p>
  </w:footnote>
  <w:footnote w:id="2">
    <w:p w14:paraId="50FC52DB" w14:textId="56C96A88" w:rsidR="5653617C" w:rsidRDefault="5653617C" w:rsidP="5653617C">
      <w:pPr>
        <w:pStyle w:val="Textonotapie"/>
      </w:pPr>
      <w:r w:rsidRPr="5653617C">
        <w:rPr>
          <w:rStyle w:val="Refdenotaalpie"/>
        </w:rPr>
        <w:footnoteRef/>
      </w:r>
      <w:r>
        <w:t xml:space="preserve"> </w:t>
      </w:r>
      <w:r w:rsidR="00367CD4" w:rsidRPr="00367CD4">
        <w:rPr>
          <w:sz w:val="16"/>
          <w:szCs w:val="16"/>
        </w:rPr>
        <w:t>La Bellavista, Cabecera Dominguillo, Cambalache, Dominguillo, El Broche, El Crucero, El Llanito, El Palmar, El Tajo, El Turco, La Agustina, La Arrobleda, La Capilla, La Chapa, La Palomera, La Quebrada, Llano de Alegrías, Lomitas Abajo, Lomitas Arriba, Lourdes, Mandiva, Mondomo, Paramillo, Quinamayo, San Antonio, San José, San Pedro, San Rafael y Vilachí.</w:t>
      </w:r>
    </w:p>
  </w:footnote>
  <w:footnote w:id="3">
    <w:p w14:paraId="24E059B2" w14:textId="0E05C65E" w:rsidR="00743B61" w:rsidRDefault="00743B61" w:rsidP="00743B61">
      <w:pPr>
        <w:pStyle w:val="Textonotapie"/>
      </w:pPr>
      <w:r w:rsidRPr="5653617C">
        <w:rPr>
          <w:rStyle w:val="Refdenotaalpie"/>
        </w:rPr>
        <w:footnoteRef/>
      </w:r>
      <w:r>
        <w:t xml:space="preserve"> </w:t>
      </w:r>
      <w:r w:rsidRPr="00743B61">
        <w:rPr>
          <w:sz w:val="16"/>
          <w:szCs w:val="16"/>
        </w:rPr>
        <w:t>Auto certificación de número de viviendas, anexo # 2 documentos de aplicación al programa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42E0C"/>
    <w:multiLevelType w:val="hybridMultilevel"/>
    <w:tmpl w:val="E63632B4"/>
    <w:lvl w:ilvl="0" w:tplc="736219F4">
      <w:start w:val="1"/>
      <w:numFmt w:val="bullet"/>
      <w:lvlText w:val=""/>
      <w:lvlJc w:val="left"/>
      <w:pPr>
        <w:ind w:left="720" w:hanging="360"/>
      </w:pPr>
      <w:rPr>
        <w:rFonts w:ascii="Symbol" w:hAnsi="Symbol" w:hint="default"/>
      </w:rPr>
    </w:lvl>
    <w:lvl w:ilvl="1" w:tplc="11F64FC8">
      <w:start w:val="1"/>
      <w:numFmt w:val="bullet"/>
      <w:lvlText w:val="o"/>
      <w:lvlJc w:val="left"/>
      <w:pPr>
        <w:ind w:left="1440" w:hanging="360"/>
      </w:pPr>
      <w:rPr>
        <w:rFonts w:ascii="Courier New" w:hAnsi="Courier New" w:hint="default"/>
      </w:rPr>
    </w:lvl>
    <w:lvl w:ilvl="2" w:tplc="36FA7A7A">
      <w:start w:val="1"/>
      <w:numFmt w:val="bullet"/>
      <w:lvlText w:val=""/>
      <w:lvlJc w:val="left"/>
      <w:pPr>
        <w:ind w:left="2160" w:hanging="360"/>
      </w:pPr>
      <w:rPr>
        <w:rFonts w:ascii="Wingdings" w:hAnsi="Wingdings" w:hint="default"/>
      </w:rPr>
    </w:lvl>
    <w:lvl w:ilvl="3" w:tplc="3AC29138">
      <w:start w:val="1"/>
      <w:numFmt w:val="bullet"/>
      <w:lvlText w:val=""/>
      <w:lvlJc w:val="left"/>
      <w:pPr>
        <w:ind w:left="2880" w:hanging="360"/>
      </w:pPr>
      <w:rPr>
        <w:rFonts w:ascii="Symbol" w:hAnsi="Symbol" w:hint="default"/>
      </w:rPr>
    </w:lvl>
    <w:lvl w:ilvl="4" w:tplc="7658A974">
      <w:start w:val="1"/>
      <w:numFmt w:val="bullet"/>
      <w:lvlText w:val="o"/>
      <w:lvlJc w:val="left"/>
      <w:pPr>
        <w:ind w:left="3600" w:hanging="360"/>
      </w:pPr>
      <w:rPr>
        <w:rFonts w:ascii="Courier New" w:hAnsi="Courier New" w:hint="default"/>
      </w:rPr>
    </w:lvl>
    <w:lvl w:ilvl="5" w:tplc="31969612">
      <w:start w:val="1"/>
      <w:numFmt w:val="bullet"/>
      <w:lvlText w:val=""/>
      <w:lvlJc w:val="left"/>
      <w:pPr>
        <w:ind w:left="4320" w:hanging="360"/>
      </w:pPr>
      <w:rPr>
        <w:rFonts w:ascii="Wingdings" w:hAnsi="Wingdings" w:hint="default"/>
      </w:rPr>
    </w:lvl>
    <w:lvl w:ilvl="6" w:tplc="BE5E9CBE">
      <w:start w:val="1"/>
      <w:numFmt w:val="bullet"/>
      <w:lvlText w:val=""/>
      <w:lvlJc w:val="left"/>
      <w:pPr>
        <w:ind w:left="5040" w:hanging="360"/>
      </w:pPr>
      <w:rPr>
        <w:rFonts w:ascii="Symbol" w:hAnsi="Symbol" w:hint="default"/>
      </w:rPr>
    </w:lvl>
    <w:lvl w:ilvl="7" w:tplc="93905FAA">
      <w:start w:val="1"/>
      <w:numFmt w:val="bullet"/>
      <w:lvlText w:val="o"/>
      <w:lvlJc w:val="left"/>
      <w:pPr>
        <w:ind w:left="5760" w:hanging="360"/>
      </w:pPr>
      <w:rPr>
        <w:rFonts w:ascii="Courier New" w:hAnsi="Courier New" w:hint="default"/>
      </w:rPr>
    </w:lvl>
    <w:lvl w:ilvl="8" w:tplc="6B0887D4">
      <w:start w:val="1"/>
      <w:numFmt w:val="bullet"/>
      <w:lvlText w:val=""/>
      <w:lvlJc w:val="left"/>
      <w:pPr>
        <w:ind w:left="6480" w:hanging="360"/>
      </w:pPr>
      <w:rPr>
        <w:rFonts w:ascii="Wingdings" w:hAnsi="Wingdings" w:hint="default"/>
      </w:rPr>
    </w:lvl>
  </w:abstractNum>
  <w:abstractNum w:abstractNumId="1" w15:restartNumberingAfterBreak="0">
    <w:nsid w:val="00403280"/>
    <w:multiLevelType w:val="hybridMultilevel"/>
    <w:tmpl w:val="0576D4F8"/>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25474F7"/>
    <w:multiLevelType w:val="hybridMultilevel"/>
    <w:tmpl w:val="23E2F874"/>
    <w:lvl w:ilvl="0" w:tplc="0032D8A6">
      <w:start w:val="1"/>
      <w:numFmt w:val="bullet"/>
      <w:lvlText w:val=""/>
      <w:lvlJc w:val="left"/>
      <w:pPr>
        <w:ind w:left="720" w:hanging="360"/>
      </w:pPr>
      <w:rPr>
        <w:rFonts w:ascii="Symbol" w:hAnsi="Symbol" w:hint="default"/>
      </w:rPr>
    </w:lvl>
    <w:lvl w:ilvl="1" w:tplc="117AF49C">
      <w:start w:val="1"/>
      <w:numFmt w:val="bullet"/>
      <w:lvlText w:val="o"/>
      <w:lvlJc w:val="left"/>
      <w:pPr>
        <w:ind w:left="1440" w:hanging="360"/>
      </w:pPr>
      <w:rPr>
        <w:rFonts w:ascii="Courier New" w:hAnsi="Courier New" w:hint="default"/>
      </w:rPr>
    </w:lvl>
    <w:lvl w:ilvl="2" w:tplc="CA5E0ECC">
      <w:start w:val="1"/>
      <w:numFmt w:val="bullet"/>
      <w:lvlText w:val=""/>
      <w:lvlJc w:val="left"/>
      <w:pPr>
        <w:ind w:left="2160" w:hanging="360"/>
      </w:pPr>
      <w:rPr>
        <w:rFonts w:ascii="Wingdings" w:hAnsi="Wingdings" w:hint="default"/>
      </w:rPr>
    </w:lvl>
    <w:lvl w:ilvl="3" w:tplc="F31E8580">
      <w:start w:val="1"/>
      <w:numFmt w:val="bullet"/>
      <w:lvlText w:val=""/>
      <w:lvlJc w:val="left"/>
      <w:pPr>
        <w:ind w:left="2880" w:hanging="360"/>
      </w:pPr>
      <w:rPr>
        <w:rFonts w:ascii="Symbol" w:hAnsi="Symbol" w:hint="default"/>
      </w:rPr>
    </w:lvl>
    <w:lvl w:ilvl="4" w:tplc="F932B544">
      <w:start w:val="1"/>
      <w:numFmt w:val="bullet"/>
      <w:lvlText w:val="o"/>
      <w:lvlJc w:val="left"/>
      <w:pPr>
        <w:ind w:left="3600" w:hanging="360"/>
      </w:pPr>
      <w:rPr>
        <w:rFonts w:ascii="Courier New" w:hAnsi="Courier New" w:hint="default"/>
      </w:rPr>
    </w:lvl>
    <w:lvl w:ilvl="5" w:tplc="6D00FCC0">
      <w:start w:val="1"/>
      <w:numFmt w:val="bullet"/>
      <w:lvlText w:val=""/>
      <w:lvlJc w:val="left"/>
      <w:pPr>
        <w:ind w:left="4320" w:hanging="360"/>
      </w:pPr>
      <w:rPr>
        <w:rFonts w:ascii="Wingdings" w:hAnsi="Wingdings" w:hint="default"/>
      </w:rPr>
    </w:lvl>
    <w:lvl w:ilvl="6" w:tplc="1D1875BC">
      <w:start w:val="1"/>
      <w:numFmt w:val="bullet"/>
      <w:lvlText w:val=""/>
      <w:lvlJc w:val="left"/>
      <w:pPr>
        <w:ind w:left="5040" w:hanging="360"/>
      </w:pPr>
      <w:rPr>
        <w:rFonts w:ascii="Symbol" w:hAnsi="Symbol" w:hint="default"/>
      </w:rPr>
    </w:lvl>
    <w:lvl w:ilvl="7" w:tplc="09E28BEA">
      <w:start w:val="1"/>
      <w:numFmt w:val="bullet"/>
      <w:lvlText w:val="o"/>
      <w:lvlJc w:val="left"/>
      <w:pPr>
        <w:ind w:left="5760" w:hanging="360"/>
      </w:pPr>
      <w:rPr>
        <w:rFonts w:ascii="Courier New" w:hAnsi="Courier New" w:hint="default"/>
      </w:rPr>
    </w:lvl>
    <w:lvl w:ilvl="8" w:tplc="F3AE0F0E">
      <w:start w:val="1"/>
      <w:numFmt w:val="bullet"/>
      <w:lvlText w:val=""/>
      <w:lvlJc w:val="left"/>
      <w:pPr>
        <w:ind w:left="6480" w:hanging="360"/>
      </w:pPr>
      <w:rPr>
        <w:rFonts w:ascii="Wingdings" w:hAnsi="Wingdings" w:hint="default"/>
      </w:rPr>
    </w:lvl>
  </w:abstractNum>
  <w:abstractNum w:abstractNumId="3" w15:restartNumberingAfterBreak="0">
    <w:nsid w:val="160F2DA0"/>
    <w:multiLevelType w:val="hybridMultilevel"/>
    <w:tmpl w:val="CB5E8D5A"/>
    <w:lvl w:ilvl="0" w:tplc="4DA4E244">
      <w:start w:val="1"/>
      <w:numFmt w:val="bullet"/>
      <w:lvlText w:val=""/>
      <w:lvlJc w:val="left"/>
      <w:pPr>
        <w:ind w:left="720" w:hanging="360"/>
      </w:pPr>
      <w:rPr>
        <w:rFonts w:ascii="Symbol" w:hAnsi="Symbol" w:hint="default"/>
      </w:rPr>
    </w:lvl>
    <w:lvl w:ilvl="1" w:tplc="D9F05B2C">
      <w:start w:val="1"/>
      <w:numFmt w:val="bullet"/>
      <w:lvlText w:val=""/>
      <w:lvlJc w:val="left"/>
      <w:pPr>
        <w:ind w:left="1440" w:hanging="360"/>
      </w:pPr>
      <w:rPr>
        <w:rFonts w:ascii="Symbol" w:hAnsi="Symbol" w:hint="default"/>
      </w:rPr>
    </w:lvl>
    <w:lvl w:ilvl="2" w:tplc="32123D0A">
      <w:start w:val="1"/>
      <w:numFmt w:val="bullet"/>
      <w:lvlText w:val=""/>
      <w:lvlJc w:val="left"/>
      <w:pPr>
        <w:ind w:left="2160" w:hanging="360"/>
      </w:pPr>
      <w:rPr>
        <w:rFonts w:ascii="Wingdings" w:hAnsi="Wingdings" w:hint="default"/>
      </w:rPr>
    </w:lvl>
    <w:lvl w:ilvl="3" w:tplc="F45C2BAC">
      <w:start w:val="1"/>
      <w:numFmt w:val="bullet"/>
      <w:lvlText w:val=""/>
      <w:lvlJc w:val="left"/>
      <w:pPr>
        <w:ind w:left="2880" w:hanging="360"/>
      </w:pPr>
      <w:rPr>
        <w:rFonts w:ascii="Symbol" w:hAnsi="Symbol" w:hint="default"/>
      </w:rPr>
    </w:lvl>
    <w:lvl w:ilvl="4" w:tplc="D4BCEF16">
      <w:start w:val="1"/>
      <w:numFmt w:val="bullet"/>
      <w:lvlText w:val="o"/>
      <w:lvlJc w:val="left"/>
      <w:pPr>
        <w:ind w:left="3600" w:hanging="360"/>
      </w:pPr>
      <w:rPr>
        <w:rFonts w:ascii="Courier New" w:hAnsi="Courier New" w:hint="default"/>
      </w:rPr>
    </w:lvl>
    <w:lvl w:ilvl="5" w:tplc="BF20CB68">
      <w:start w:val="1"/>
      <w:numFmt w:val="bullet"/>
      <w:lvlText w:val=""/>
      <w:lvlJc w:val="left"/>
      <w:pPr>
        <w:ind w:left="4320" w:hanging="360"/>
      </w:pPr>
      <w:rPr>
        <w:rFonts w:ascii="Wingdings" w:hAnsi="Wingdings" w:hint="default"/>
      </w:rPr>
    </w:lvl>
    <w:lvl w:ilvl="6" w:tplc="F20C4F16">
      <w:start w:val="1"/>
      <w:numFmt w:val="bullet"/>
      <w:lvlText w:val=""/>
      <w:lvlJc w:val="left"/>
      <w:pPr>
        <w:ind w:left="5040" w:hanging="360"/>
      </w:pPr>
      <w:rPr>
        <w:rFonts w:ascii="Symbol" w:hAnsi="Symbol" w:hint="default"/>
      </w:rPr>
    </w:lvl>
    <w:lvl w:ilvl="7" w:tplc="81E25E32">
      <w:start w:val="1"/>
      <w:numFmt w:val="bullet"/>
      <w:lvlText w:val="o"/>
      <w:lvlJc w:val="left"/>
      <w:pPr>
        <w:ind w:left="5760" w:hanging="360"/>
      </w:pPr>
      <w:rPr>
        <w:rFonts w:ascii="Courier New" w:hAnsi="Courier New" w:hint="default"/>
      </w:rPr>
    </w:lvl>
    <w:lvl w:ilvl="8" w:tplc="4210BF82">
      <w:start w:val="1"/>
      <w:numFmt w:val="bullet"/>
      <w:lvlText w:val=""/>
      <w:lvlJc w:val="left"/>
      <w:pPr>
        <w:ind w:left="6480" w:hanging="360"/>
      </w:pPr>
      <w:rPr>
        <w:rFonts w:ascii="Wingdings" w:hAnsi="Wingdings" w:hint="default"/>
      </w:rPr>
    </w:lvl>
  </w:abstractNum>
  <w:abstractNum w:abstractNumId="4" w15:restartNumberingAfterBreak="0">
    <w:nsid w:val="16B834AB"/>
    <w:multiLevelType w:val="multilevel"/>
    <w:tmpl w:val="210C1514"/>
    <w:lvl w:ilvl="0">
      <w:start w:val="1"/>
      <w:numFmt w:val="decimal"/>
      <w:pStyle w:val="Ttulo1"/>
      <w:lvlText w:val="%1"/>
      <w:lvlJc w:val="left"/>
      <w:pPr>
        <w:ind w:left="432" w:hanging="432"/>
      </w:pPr>
    </w:lvl>
    <w:lvl w:ilvl="1">
      <w:start w:val="1"/>
      <w:numFmt w:val="decimal"/>
      <w:pStyle w:val="Ttulo2"/>
      <w:lvlText w:val="%1.%2"/>
      <w:lvlJc w:val="left"/>
      <w:pPr>
        <w:ind w:left="1286" w:hanging="576"/>
      </w:pPr>
    </w:lvl>
    <w:lvl w:ilvl="2">
      <w:start w:val="1"/>
      <w:numFmt w:val="decimal"/>
      <w:pStyle w:val="Ttulo3"/>
      <w:lvlText w:val="%1.%2.%3"/>
      <w:lvlJc w:val="left"/>
      <w:pPr>
        <w:ind w:left="720" w:hanging="720"/>
      </w:pPr>
      <w:rPr>
        <w:sz w:val="22"/>
        <w:szCs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8274DE7"/>
    <w:multiLevelType w:val="hybridMultilevel"/>
    <w:tmpl w:val="10981C1A"/>
    <w:lvl w:ilvl="0" w:tplc="57BAEEF6">
      <w:start w:val="1"/>
      <w:numFmt w:val="bullet"/>
      <w:lvlText w:val="o"/>
      <w:lvlJc w:val="left"/>
      <w:pPr>
        <w:ind w:left="1080" w:hanging="360"/>
      </w:pPr>
      <w:rPr>
        <w:rFonts w:ascii="Courier New" w:hAnsi="Courier New" w:hint="default"/>
      </w:rPr>
    </w:lvl>
    <w:lvl w:ilvl="1" w:tplc="13946932">
      <w:start w:val="1"/>
      <w:numFmt w:val="bullet"/>
      <w:lvlText w:val="o"/>
      <w:lvlJc w:val="left"/>
      <w:pPr>
        <w:ind w:left="1800" w:hanging="360"/>
      </w:pPr>
      <w:rPr>
        <w:rFonts w:ascii="Courier New" w:hAnsi="Courier New" w:hint="default"/>
      </w:rPr>
    </w:lvl>
    <w:lvl w:ilvl="2" w:tplc="0BEEEBC6">
      <w:start w:val="1"/>
      <w:numFmt w:val="bullet"/>
      <w:lvlText w:val=""/>
      <w:lvlJc w:val="left"/>
      <w:pPr>
        <w:ind w:left="2520" w:hanging="360"/>
      </w:pPr>
      <w:rPr>
        <w:rFonts w:ascii="Wingdings" w:hAnsi="Wingdings" w:hint="default"/>
      </w:rPr>
    </w:lvl>
    <w:lvl w:ilvl="3" w:tplc="D1845510">
      <w:start w:val="1"/>
      <w:numFmt w:val="bullet"/>
      <w:lvlText w:val=""/>
      <w:lvlJc w:val="left"/>
      <w:pPr>
        <w:ind w:left="3240" w:hanging="360"/>
      </w:pPr>
      <w:rPr>
        <w:rFonts w:ascii="Symbol" w:hAnsi="Symbol" w:hint="default"/>
      </w:rPr>
    </w:lvl>
    <w:lvl w:ilvl="4" w:tplc="CD22297A">
      <w:start w:val="1"/>
      <w:numFmt w:val="bullet"/>
      <w:lvlText w:val="o"/>
      <w:lvlJc w:val="left"/>
      <w:pPr>
        <w:ind w:left="3960" w:hanging="360"/>
      </w:pPr>
      <w:rPr>
        <w:rFonts w:ascii="Courier New" w:hAnsi="Courier New" w:hint="default"/>
      </w:rPr>
    </w:lvl>
    <w:lvl w:ilvl="5" w:tplc="B11E52B0">
      <w:start w:val="1"/>
      <w:numFmt w:val="bullet"/>
      <w:lvlText w:val=""/>
      <w:lvlJc w:val="left"/>
      <w:pPr>
        <w:ind w:left="4680" w:hanging="360"/>
      </w:pPr>
      <w:rPr>
        <w:rFonts w:ascii="Wingdings" w:hAnsi="Wingdings" w:hint="default"/>
      </w:rPr>
    </w:lvl>
    <w:lvl w:ilvl="6" w:tplc="91D8ADF2">
      <w:start w:val="1"/>
      <w:numFmt w:val="bullet"/>
      <w:lvlText w:val=""/>
      <w:lvlJc w:val="left"/>
      <w:pPr>
        <w:ind w:left="5400" w:hanging="360"/>
      </w:pPr>
      <w:rPr>
        <w:rFonts w:ascii="Symbol" w:hAnsi="Symbol" w:hint="default"/>
      </w:rPr>
    </w:lvl>
    <w:lvl w:ilvl="7" w:tplc="CC324D4A">
      <w:start w:val="1"/>
      <w:numFmt w:val="bullet"/>
      <w:lvlText w:val="o"/>
      <w:lvlJc w:val="left"/>
      <w:pPr>
        <w:ind w:left="6120" w:hanging="360"/>
      </w:pPr>
      <w:rPr>
        <w:rFonts w:ascii="Courier New" w:hAnsi="Courier New" w:hint="default"/>
      </w:rPr>
    </w:lvl>
    <w:lvl w:ilvl="8" w:tplc="A6CC5608">
      <w:start w:val="1"/>
      <w:numFmt w:val="bullet"/>
      <w:lvlText w:val=""/>
      <w:lvlJc w:val="left"/>
      <w:pPr>
        <w:ind w:left="6840" w:hanging="360"/>
      </w:pPr>
      <w:rPr>
        <w:rFonts w:ascii="Wingdings" w:hAnsi="Wingdings" w:hint="default"/>
      </w:rPr>
    </w:lvl>
  </w:abstractNum>
  <w:abstractNum w:abstractNumId="6" w15:restartNumberingAfterBreak="0">
    <w:nsid w:val="2A5E8A88"/>
    <w:multiLevelType w:val="hybridMultilevel"/>
    <w:tmpl w:val="C7BC2632"/>
    <w:lvl w:ilvl="0" w:tplc="B4743742">
      <w:start w:val="1"/>
      <w:numFmt w:val="bullet"/>
      <w:lvlText w:val="o"/>
      <w:lvlJc w:val="left"/>
      <w:pPr>
        <w:ind w:left="1080" w:hanging="360"/>
      </w:pPr>
      <w:rPr>
        <w:rFonts w:ascii="Courier New" w:hAnsi="Courier New" w:hint="default"/>
      </w:rPr>
    </w:lvl>
    <w:lvl w:ilvl="1" w:tplc="27984736">
      <w:start w:val="1"/>
      <w:numFmt w:val="bullet"/>
      <w:lvlText w:val="o"/>
      <w:lvlJc w:val="left"/>
      <w:pPr>
        <w:ind w:left="1800" w:hanging="360"/>
      </w:pPr>
      <w:rPr>
        <w:rFonts w:ascii="Courier New" w:hAnsi="Courier New" w:hint="default"/>
      </w:rPr>
    </w:lvl>
    <w:lvl w:ilvl="2" w:tplc="56C8A6C4">
      <w:start w:val="1"/>
      <w:numFmt w:val="bullet"/>
      <w:lvlText w:val=""/>
      <w:lvlJc w:val="left"/>
      <w:pPr>
        <w:ind w:left="2520" w:hanging="360"/>
      </w:pPr>
      <w:rPr>
        <w:rFonts w:ascii="Wingdings" w:hAnsi="Wingdings" w:hint="default"/>
      </w:rPr>
    </w:lvl>
    <w:lvl w:ilvl="3" w:tplc="434895AA">
      <w:start w:val="1"/>
      <w:numFmt w:val="bullet"/>
      <w:lvlText w:val=""/>
      <w:lvlJc w:val="left"/>
      <w:pPr>
        <w:ind w:left="3240" w:hanging="360"/>
      </w:pPr>
      <w:rPr>
        <w:rFonts w:ascii="Symbol" w:hAnsi="Symbol" w:hint="default"/>
      </w:rPr>
    </w:lvl>
    <w:lvl w:ilvl="4" w:tplc="38EC1D6A">
      <w:start w:val="1"/>
      <w:numFmt w:val="bullet"/>
      <w:lvlText w:val="o"/>
      <w:lvlJc w:val="left"/>
      <w:pPr>
        <w:ind w:left="3960" w:hanging="360"/>
      </w:pPr>
      <w:rPr>
        <w:rFonts w:ascii="Courier New" w:hAnsi="Courier New" w:hint="default"/>
      </w:rPr>
    </w:lvl>
    <w:lvl w:ilvl="5" w:tplc="ED8C9F5C">
      <w:start w:val="1"/>
      <w:numFmt w:val="bullet"/>
      <w:lvlText w:val=""/>
      <w:lvlJc w:val="left"/>
      <w:pPr>
        <w:ind w:left="4680" w:hanging="360"/>
      </w:pPr>
      <w:rPr>
        <w:rFonts w:ascii="Wingdings" w:hAnsi="Wingdings" w:hint="default"/>
      </w:rPr>
    </w:lvl>
    <w:lvl w:ilvl="6" w:tplc="36EC462E">
      <w:start w:val="1"/>
      <w:numFmt w:val="bullet"/>
      <w:lvlText w:val=""/>
      <w:lvlJc w:val="left"/>
      <w:pPr>
        <w:ind w:left="5400" w:hanging="360"/>
      </w:pPr>
      <w:rPr>
        <w:rFonts w:ascii="Symbol" w:hAnsi="Symbol" w:hint="default"/>
      </w:rPr>
    </w:lvl>
    <w:lvl w:ilvl="7" w:tplc="B314795E">
      <w:start w:val="1"/>
      <w:numFmt w:val="bullet"/>
      <w:lvlText w:val="o"/>
      <w:lvlJc w:val="left"/>
      <w:pPr>
        <w:ind w:left="6120" w:hanging="360"/>
      </w:pPr>
      <w:rPr>
        <w:rFonts w:ascii="Courier New" w:hAnsi="Courier New" w:hint="default"/>
      </w:rPr>
    </w:lvl>
    <w:lvl w:ilvl="8" w:tplc="A9441E64">
      <w:start w:val="1"/>
      <w:numFmt w:val="bullet"/>
      <w:lvlText w:val=""/>
      <w:lvlJc w:val="left"/>
      <w:pPr>
        <w:ind w:left="6840" w:hanging="360"/>
      </w:pPr>
      <w:rPr>
        <w:rFonts w:ascii="Wingdings" w:hAnsi="Wingdings" w:hint="default"/>
      </w:rPr>
    </w:lvl>
  </w:abstractNum>
  <w:abstractNum w:abstractNumId="7" w15:restartNumberingAfterBreak="0">
    <w:nsid w:val="2B98577F"/>
    <w:multiLevelType w:val="hybridMultilevel"/>
    <w:tmpl w:val="97F28EA4"/>
    <w:lvl w:ilvl="0" w:tplc="A7FE54B2">
      <w:numFmt w:val="none"/>
      <w:lvlText w:val=""/>
      <w:lvlJc w:val="left"/>
      <w:pPr>
        <w:tabs>
          <w:tab w:val="num" w:pos="360"/>
        </w:tabs>
      </w:pPr>
    </w:lvl>
    <w:lvl w:ilvl="1" w:tplc="88967A4A">
      <w:start w:val="1"/>
      <w:numFmt w:val="lowerLetter"/>
      <w:lvlText w:val="%2."/>
      <w:lvlJc w:val="left"/>
      <w:pPr>
        <w:ind w:left="1080" w:hanging="360"/>
      </w:pPr>
    </w:lvl>
    <w:lvl w:ilvl="2" w:tplc="FB86FCEE">
      <w:start w:val="1"/>
      <w:numFmt w:val="lowerRoman"/>
      <w:lvlText w:val="%3."/>
      <w:lvlJc w:val="right"/>
      <w:pPr>
        <w:ind w:left="1800" w:hanging="180"/>
      </w:pPr>
    </w:lvl>
    <w:lvl w:ilvl="3" w:tplc="E912DC90">
      <w:start w:val="1"/>
      <w:numFmt w:val="decimal"/>
      <w:lvlText w:val="%4."/>
      <w:lvlJc w:val="left"/>
      <w:pPr>
        <w:ind w:left="2520" w:hanging="360"/>
      </w:pPr>
    </w:lvl>
    <w:lvl w:ilvl="4" w:tplc="35067140">
      <w:start w:val="1"/>
      <w:numFmt w:val="lowerLetter"/>
      <w:lvlText w:val="%5."/>
      <w:lvlJc w:val="left"/>
      <w:pPr>
        <w:ind w:left="3240" w:hanging="360"/>
      </w:pPr>
    </w:lvl>
    <w:lvl w:ilvl="5" w:tplc="0ED08DCE">
      <w:start w:val="1"/>
      <w:numFmt w:val="lowerRoman"/>
      <w:lvlText w:val="%6."/>
      <w:lvlJc w:val="right"/>
      <w:pPr>
        <w:ind w:left="3960" w:hanging="180"/>
      </w:pPr>
    </w:lvl>
    <w:lvl w:ilvl="6" w:tplc="A88CA0D0">
      <w:start w:val="1"/>
      <w:numFmt w:val="decimal"/>
      <w:lvlText w:val="%7."/>
      <w:lvlJc w:val="left"/>
      <w:pPr>
        <w:ind w:left="4680" w:hanging="360"/>
      </w:pPr>
    </w:lvl>
    <w:lvl w:ilvl="7" w:tplc="D2D24F30">
      <w:start w:val="1"/>
      <w:numFmt w:val="lowerLetter"/>
      <w:lvlText w:val="%8."/>
      <w:lvlJc w:val="left"/>
      <w:pPr>
        <w:ind w:left="5400" w:hanging="360"/>
      </w:pPr>
    </w:lvl>
    <w:lvl w:ilvl="8" w:tplc="4C188C94">
      <w:start w:val="1"/>
      <w:numFmt w:val="lowerRoman"/>
      <w:lvlText w:val="%9."/>
      <w:lvlJc w:val="right"/>
      <w:pPr>
        <w:ind w:left="6120" w:hanging="180"/>
      </w:pPr>
    </w:lvl>
  </w:abstractNum>
  <w:abstractNum w:abstractNumId="8" w15:restartNumberingAfterBreak="0">
    <w:nsid w:val="31EF1EEF"/>
    <w:multiLevelType w:val="hybridMultilevel"/>
    <w:tmpl w:val="58004B74"/>
    <w:lvl w:ilvl="0" w:tplc="1E96CBCA">
      <w:start w:val="1"/>
      <w:numFmt w:val="bullet"/>
      <w:lvlText w:val=""/>
      <w:lvlJc w:val="left"/>
      <w:pPr>
        <w:ind w:left="720" w:hanging="360"/>
      </w:pPr>
      <w:rPr>
        <w:rFonts w:ascii="Symbol" w:hAnsi="Symbol" w:hint="default"/>
      </w:rPr>
    </w:lvl>
    <w:lvl w:ilvl="1" w:tplc="ADB43FA2">
      <w:start w:val="1"/>
      <w:numFmt w:val="bullet"/>
      <w:lvlText w:val=""/>
      <w:lvlJc w:val="left"/>
      <w:pPr>
        <w:ind w:left="1440" w:hanging="360"/>
      </w:pPr>
      <w:rPr>
        <w:rFonts w:ascii="Symbol" w:hAnsi="Symbol" w:hint="default"/>
      </w:rPr>
    </w:lvl>
    <w:lvl w:ilvl="2" w:tplc="AE14E0C4">
      <w:start w:val="1"/>
      <w:numFmt w:val="bullet"/>
      <w:lvlText w:val=""/>
      <w:lvlJc w:val="left"/>
      <w:pPr>
        <w:ind w:left="2160" w:hanging="360"/>
      </w:pPr>
      <w:rPr>
        <w:rFonts w:ascii="Wingdings" w:hAnsi="Wingdings" w:hint="default"/>
      </w:rPr>
    </w:lvl>
    <w:lvl w:ilvl="3" w:tplc="6038D4AA">
      <w:start w:val="1"/>
      <w:numFmt w:val="bullet"/>
      <w:lvlText w:val=""/>
      <w:lvlJc w:val="left"/>
      <w:pPr>
        <w:ind w:left="2880" w:hanging="360"/>
      </w:pPr>
      <w:rPr>
        <w:rFonts w:ascii="Symbol" w:hAnsi="Symbol" w:hint="default"/>
      </w:rPr>
    </w:lvl>
    <w:lvl w:ilvl="4" w:tplc="2418F962">
      <w:start w:val="1"/>
      <w:numFmt w:val="bullet"/>
      <w:lvlText w:val="o"/>
      <w:lvlJc w:val="left"/>
      <w:pPr>
        <w:ind w:left="3600" w:hanging="360"/>
      </w:pPr>
      <w:rPr>
        <w:rFonts w:ascii="Courier New" w:hAnsi="Courier New" w:hint="default"/>
      </w:rPr>
    </w:lvl>
    <w:lvl w:ilvl="5" w:tplc="ADAC14A4">
      <w:start w:val="1"/>
      <w:numFmt w:val="bullet"/>
      <w:lvlText w:val=""/>
      <w:lvlJc w:val="left"/>
      <w:pPr>
        <w:ind w:left="4320" w:hanging="360"/>
      </w:pPr>
      <w:rPr>
        <w:rFonts w:ascii="Wingdings" w:hAnsi="Wingdings" w:hint="default"/>
      </w:rPr>
    </w:lvl>
    <w:lvl w:ilvl="6" w:tplc="33F82038">
      <w:start w:val="1"/>
      <w:numFmt w:val="bullet"/>
      <w:lvlText w:val=""/>
      <w:lvlJc w:val="left"/>
      <w:pPr>
        <w:ind w:left="5040" w:hanging="360"/>
      </w:pPr>
      <w:rPr>
        <w:rFonts w:ascii="Symbol" w:hAnsi="Symbol" w:hint="default"/>
      </w:rPr>
    </w:lvl>
    <w:lvl w:ilvl="7" w:tplc="557289C4">
      <w:start w:val="1"/>
      <w:numFmt w:val="bullet"/>
      <w:lvlText w:val="o"/>
      <w:lvlJc w:val="left"/>
      <w:pPr>
        <w:ind w:left="5760" w:hanging="360"/>
      </w:pPr>
      <w:rPr>
        <w:rFonts w:ascii="Courier New" w:hAnsi="Courier New" w:hint="default"/>
      </w:rPr>
    </w:lvl>
    <w:lvl w:ilvl="8" w:tplc="C1E4BB7E">
      <w:start w:val="1"/>
      <w:numFmt w:val="bullet"/>
      <w:lvlText w:val=""/>
      <w:lvlJc w:val="left"/>
      <w:pPr>
        <w:ind w:left="6480" w:hanging="360"/>
      </w:pPr>
      <w:rPr>
        <w:rFonts w:ascii="Wingdings" w:hAnsi="Wingdings" w:hint="default"/>
      </w:rPr>
    </w:lvl>
  </w:abstractNum>
  <w:abstractNum w:abstractNumId="9" w15:restartNumberingAfterBreak="0">
    <w:nsid w:val="34E92AE2"/>
    <w:multiLevelType w:val="hybridMultilevel"/>
    <w:tmpl w:val="C3FAFF52"/>
    <w:lvl w:ilvl="0" w:tplc="82B601E2">
      <w:start w:val="1"/>
      <w:numFmt w:val="bullet"/>
      <w:lvlText w:val="o"/>
      <w:lvlJc w:val="left"/>
      <w:pPr>
        <w:ind w:left="1080" w:hanging="360"/>
      </w:pPr>
      <w:rPr>
        <w:rFonts w:ascii="Courier New" w:hAnsi="Courier New" w:hint="default"/>
      </w:rPr>
    </w:lvl>
    <w:lvl w:ilvl="1" w:tplc="8A66F046">
      <w:start w:val="1"/>
      <w:numFmt w:val="bullet"/>
      <w:lvlText w:val="o"/>
      <w:lvlJc w:val="left"/>
      <w:pPr>
        <w:ind w:left="1800" w:hanging="360"/>
      </w:pPr>
      <w:rPr>
        <w:rFonts w:ascii="Courier New" w:hAnsi="Courier New" w:hint="default"/>
      </w:rPr>
    </w:lvl>
    <w:lvl w:ilvl="2" w:tplc="4CDE6DB4">
      <w:start w:val="1"/>
      <w:numFmt w:val="bullet"/>
      <w:lvlText w:val=""/>
      <w:lvlJc w:val="left"/>
      <w:pPr>
        <w:ind w:left="2520" w:hanging="360"/>
      </w:pPr>
      <w:rPr>
        <w:rFonts w:ascii="Wingdings" w:hAnsi="Wingdings" w:hint="default"/>
      </w:rPr>
    </w:lvl>
    <w:lvl w:ilvl="3" w:tplc="F39E8F5C">
      <w:start w:val="1"/>
      <w:numFmt w:val="bullet"/>
      <w:lvlText w:val=""/>
      <w:lvlJc w:val="left"/>
      <w:pPr>
        <w:ind w:left="3240" w:hanging="360"/>
      </w:pPr>
      <w:rPr>
        <w:rFonts w:ascii="Symbol" w:hAnsi="Symbol" w:hint="default"/>
      </w:rPr>
    </w:lvl>
    <w:lvl w:ilvl="4" w:tplc="63A8B79C">
      <w:start w:val="1"/>
      <w:numFmt w:val="bullet"/>
      <w:lvlText w:val="o"/>
      <w:lvlJc w:val="left"/>
      <w:pPr>
        <w:ind w:left="3960" w:hanging="360"/>
      </w:pPr>
      <w:rPr>
        <w:rFonts w:ascii="Courier New" w:hAnsi="Courier New" w:hint="default"/>
      </w:rPr>
    </w:lvl>
    <w:lvl w:ilvl="5" w:tplc="8E305626">
      <w:start w:val="1"/>
      <w:numFmt w:val="bullet"/>
      <w:lvlText w:val=""/>
      <w:lvlJc w:val="left"/>
      <w:pPr>
        <w:ind w:left="4680" w:hanging="360"/>
      </w:pPr>
      <w:rPr>
        <w:rFonts w:ascii="Wingdings" w:hAnsi="Wingdings" w:hint="default"/>
      </w:rPr>
    </w:lvl>
    <w:lvl w:ilvl="6" w:tplc="7DACB430">
      <w:start w:val="1"/>
      <w:numFmt w:val="bullet"/>
      <w:lvlText w:val=""/>
      <w:lvlJc w:val="left"/>
      <w:pPr>
        <w:ind w:left="5400" w:hanging="360"/>
      </w:pPr>
      <w:rPr>
        <w:rFonts w:ascii="Symbol" w:hAnsi="Symbol" w:hint="default"/>
      </w:rPr>
    </w:lvl>
    <w:lvl w:ilvl="7" w:tplc="06181DF0">
      <w:start w:val="1"/>
      <w:numFmt w:val="bullet"/>
      <w:lvlText w:val="o"/>
      <w:lvlJc w:val="left"/>
      <w:pPr>
        <w:ind w:left="6120" w:hanging="360"/>
      </w:pPr>
      <w:rPr>
        <w:rFonts w:ascii="Courier New" w:hAnsi="Courier New" w:hint="default"/>
      </w:rPr>
    </w:lvl>
    <w:lvl w:ilvl="8" w:tplc="05888BE0">
      <w:start w:val="1"/>
      <w:numFmt w:val="bullet"/>
      <w:lvlText w:val=""/>
      <w:lvlJc w:val="left"/>
      <w:pPr>
        <w:ind w:left="6840" w:hanging="360"/>
      </w:pPr>
      <w:rPr>
        <w:rFonts w:ascii="Wingdings" w:hAnsi="Wingdings" w:hint="default"/>
      </w:rPr>
    </w:lvl>
  </w:abstractNum>
  <w:abstractNum w:abstractNumId="10"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11DCA01"/>
    <w:multiLevelType w:val="hybridMultilevel"/>
    <w:tmpl w:val="FD4255C6"/>
    <w:lvl w:ilvl="0" w:tplc="0F3E3F70">
      <w:start w:val="1"/>
      <w:numFmt w:val="bullet"/>
      <w:lvlText w:val=""/>
      <w:lvlJc w:val="left"/>
      <w:pPr>
        <w:ind w:left="360" w:hanging="360"/>
      </w:pPr>
      <w:rPr>
        <w:rFonts w:ascii="Symbol" w:hAnsi="Symbol" w:hint="default"/>
      </w:rPr>
    </w:lvl>
    <w:lvl w:ilvl="1" w:tplc="341C7892">
      <w:start w:val="1"/>
      <w:numFmt w:val="bullet"/>
      <w:lvlText w:val="o"/>
      <w:lvlJc w:val="left"/>
      <w:pPr>
        <w:ind w:left="1080" w:hanging="360"/>
      </w:pPr>
      <w:rPr>
        <w:rFonts w:ascii="Courier New" w:hAnsi="Courier New" w:hint="default"/>
      </w:rPr>
    </w:lvl>
    <w:lvl w:ilvl="2" w:tplc="ECCAA74C">
      <w:start w:val="1"/>
      <w:numFmt w:val="bullet"/>
      <w:lvlText w:val=""/>
      <w:lvlJc w:val="left"/>
      <w:pPr>
        <w:ind w:left="1800" w:hanging="360"/>
      </w:pPr>
      <w:rPr>
        <w:rFonts w:ascii="Wingdings" w:hAnsi="Wingdings" w:hint="default"/>
      </w:rPr>
    </w:lvl>
    <w:lvl w:ilvl="3" w:tplc="92D8DACE">
      <w:start w:val="1"/>
      <w:numFmt w:val="bullet"/>
      <w:lvlText w:val=""/>
      <w:lvlJc w:val="left"/>
      <w:pPr>
        <w:ind w:left="2520" w:hanging="360"/>
      </w:pPr>
      <w:rPr>
        <w:rFonts w:ascii="Symbol" w:hAnsi="Symbol" w:hint="default"/>
      </w:rPr>
    </w:lvl>
    <w:lvl w:ilvl="4" w:tplc="99AE4DC0">
      <w:start w:val="1"/>
      <w:numFmt w:val="bullet"/>
      <w:lvlText w:val="o"/>
      <w:lvlJc w:val="left"/>
      <w:pPr>
        <w:ind w:left="3240" w:hanging="360"/>
      </w:pPr>
      <w:rPr>
        <w:rFonts w:ascii="Courier New" w:hAnsi="Courier New" w:hint="default"/>
      </w:rPr>
    </w:lvl>
    <w:lvl w:ilvl="5" w:tplc="0EEE044C">
      <w:start w:val="1"/>
      <w:numFmt w:val="bullet"/>
      <w:lvlText w:val=""/>
      <w:lvlJc w:val="left"/>
      <w:pPr>
        <w:ind w:left="3960" w:hanging="360"/>
      </w:pPr>
      <w:rPr>
        <w:rFonts w:ascii="Wingdings" w:hAnsi="Wingdings" w:hint="default"/>
      </w:rPr>
    </w:lvl>
    <w:lvl w:ilvl="6" w:tplc="253A6DF6">
      <w:start w:val="1"/>
      <w:numFmt w:val="bullet"/>
      <w:lvlText w:val=""/>
      <w:lvlJc w:val="left"/>
      <w:pPr>
        <w:ind w:left="4680" w:hanging="360"/>
      </w:pPr>
      <w:rPr>
        <w:rFonts w:ascii="Symbol" w:hAnsi="Symbol" w:hint="default"/>
      </w:rPr>
    </w:lvl>
    <w:lvl w:ilvl="7" w:tplc="F9501556">
      <w:start w:val="1"/>
      <w:numFmt w:val="bullet"/>
      <w:lvlText w:val="o"/>
      <w:lvlJc w:val="left"/>
      <w:pPr>
        <w:ind w:left="5400" w:hanging="360"/>
      </w:pPr>
      <w:rPr>
        <w:rFonts w:ascii="Courier New" w:hAnsi="Courier New" w:hint="default"/>
      </w:rPr>
    </w:lvl>
    <w:lvl w:ilvl="8" w:tplc="F52E83DC">
      <w:start w:val="1"/>
      <w:numFmt w:val="bullet"/>
      <w:lvlText w:val=""/>
      <w:lvlJc w:val="left"/>
      <w:pPr>
        <w:ind w:left="6120" w:hanging="360"/>
      </w:pPr>
      <w:rPr>
        <w:rFonts w:ascii="Wingdings" w:hAnsi="Wingdings" w:hint="default"/>
      </w:rPr>
    </w:lvl>
  </w:abstractNum>
  <w:abstractNum w:abstractNumId="12" w15:restartNumberingAfterBreak="0">
    <w:nsid w:val="58734640"/>
    <w:multiLevelType w:val="hybridMultilevel"/>
    <w:tmpl w:val="07663D24"/>
    <w:lvl w:ilvl="0" w:tplc="DC66B5C4">
      <w:start w:val="1"/>
      <w:numFmt w:val="bullet"/>
      <w:lvlText w:val="o"/>
      <w:lvlJc w:val="left"/>
      <w:pPr>
        <w:ind w:left="1080" w:hanging="360"/>
      </w:pPr>
      <w:rPr>
        <w:rFonts w:ascii="Courier New" w:hAnsi="Courier New" w:hint="default"/>
      </w:rPr>
    </w:lvl>
    <w:lvl w:ilvl="1" w:tplc="8DD8FC3E">
      <w:start w:val="1"/>
      <w:numFmt w:val="bullet"/>
      <w:lvlText w:val="o"/>
      <w:lvlJc w:val="left"/>
      <w:pPr>
        <w:ind w:left="1800" w:hanging="360"/>
      </w:pPr>
      <w:rPr>
        <w:rFonts w:ascii="Courier New" w:hAnsi="Courier New" w:hint="default"/>
      </w:rPr>
    </w:lvl>
    <w:lvl w:ilvl="2" w:tplc="7CCC03A8">
      <w:start w:val="1"/>
      <w:numFmt w:val="bullet"/>
      <w:lvlText w:val=""/>
      <w:lvlJc w:val="left"/>
      <w:pPr>
        <w:ind w:left="2520" w:hanging="360"/>
      </w:pPr>
      <w:rPr>
        <w:rFonts w:ascii="Wingdings" w:hAnsi="Wingdings" w:hint="default"/>
      </w:rPr>
    </w:lvl>
    <w:lvl w:ilvl="3" w:tplc="9D0A13BC">
      <w:start w:val="1"/>
      <w:numFmt w:val="bullet"/>
      <w:lvlText w:val=""/>
      <w:lvlJc w:val="left"/>
      <w:pPr>
        <w:ind w:left="3240" w:hanging="360"/>
      </w:pPr>
      <w:rPr>
        <w:rFonts w:ascii="Symbol" w:hAnsi="Symbol" w:hint="default"/>
      </w:rPr>
    </w:lvl>
    <w:lvl w:ilvl="4" w:tplc="88F6EA38">
      <w:start w:val="1"/>
      <w:numFmt w:val="bullet"/>
      <w:lvlText w:val="o"/>
      <w:lvlJc w:val="left"/>
      <w:pPr>
        <w:ind w:left="3960" w:hanging="360"/>
      </w:pPr>
      <w:rPr>
        <w:rFonts w:ascii="Courier New" w:hAnsi="Courier New" w:hint="default"/>
      </w:rPr>
    </w:lvl>
    <w:lvl w:ilvl="5" w:tplc="1CD46B68">
      <w:start w:val="1"/>
      <w:numFmt w:val="bullet"/>
      <w:lvlText w:val=""/>
      <w:lvlJc w:val="left"/>
      <w:pPr>
        <w:ind w:left="4680" w:hanging="360"/>
      </w:pPr>
      <w:rPr>
        <w:rFonts w:ascii="Wingdings" w:hAnsi="Wingdings" w:hint="default"/>
      </w:rPr>
    </w:lvl>
    <w:lvl w:ilvl="6" w:tplc="E7EE56C2">
      <w:start w:val="1"/>
      <w:numFmt w:val="bullet"/>
      <w:lvlText w:val=""/>
      <w:lvlJc w:val="left"/>
      <w:pPr>
        <w:ind w:left="5400" w:hanging="360"/>
      </w:pPr>
      <w:rPr>
        <w:rFonts w:ascii="Symbol" w:hAnsi="Symbol" w:hint="default"/>
      </w:rPr>
    </w:lvl>
    <w:lvl w:ilvl="7" w:tplc="BAAC0BD6">
      <w:start w:val="1"/>
      <w:numFmt w:val="bullet"/>
      <w:lvlText w:val="o"/>
      <w:lvlJc w:val="left"/>
      <w:pPr>
        <w:ind w:left="6120" w:hanging="360"/>
      </w:pPr>
      <w:rPr>
        <w:rFonts w:ascii="Courier New" w:hAnsi="Courier New" w:hint="default"/>
      </w:rPr>
    </w:lvl>
    <w:lvl w:ilvl="8" w:tplc="758607AE">
      <w:start w:val="1"/>
      <w:numFmt w:val="bullet"/>
      <w:lvlText w:val=""/>
      <w:lvlJc w:val="left"/>
      <w:pPr>
        <w:ind w:left="6840" w:hanging="360"/>
      </w:pPr>
      <w:rPr>
        <w:rFonts w:ascii="Wingdings" w:hAnsi="Wingdings" w:hint="default"/>
      </w:rPr>
    </w:lvl>
  </w:abstractNum>
  <w:abstractNum w:abstractNumId="13" w15:restartNumberingAfterBreak="0">
    <w:nsid w:val="5E338EE8"/>
    <w:multiLevelType w:val="hybridMultilevel"/>
    <w:tmpl w:val="E366583C"/>
    <w:lvl w:ilvl="0" w:tplc="49049C86">
      <w:start w:val="1"/>
      <w:numFmt w:val="bullet"/>
      <w:lvlText w:val="o"/>
      <w:lvlJc w:val="left"/>
      <w:pPr>
        <w:ind w:left="1080" w:hanging="360"/>
      </w:pPr>
      <w:rPr>
        <w:rFonts w:ascii="Courier New" w:hAnsi="Courier New" w:hint="default"/>
      </w:rPr>
    </w:lvl>
    <w:lvl w:ilvl="1" w:tplc="538CBA50">
      <w:start w:val="1"/>
      <w:numFmt w:val="bullet"/>
      <w:lvlText w:val="o"/>
      <w:lvlJc w:val="left"/>
      <w:pPr>
        <w:ind w:left="1800" w:hanging="360"/>
      </w:pPr>
      <w:rPr>
        <w:rFonts w:ascii="Courier New" w:hAnsi="Courier New" w:hint="default"/>
      </w:rPr>
    </w:lvl>
    <w:lvl w:ilvl="2" w:tplc="46324AF0">
      <w:start w:val="1"/>
      <w:numFmt w:val="bullet"/>
      <w:lvlText w:val=""/>
      <w:lvlJc w:val="left"/>
      <w:pPr>
        <w:ind w:left="2520" w:hanging="360"/>
      </w:pPr>
      <w:rPr>
        <w:rFonts w:ascii="Wingdings" w:hAnsi="Wingdings" w:hint="default"/>
      </w:rPr>
    </w:lvl>
    <w:lvl w:ilvl="3" w:tplc="41DC1D00">
      <w:start w:val="1"/>
      <w:numFmt w:val="bullet"/>
      <w:lvlText w:val=""/>
      <w:lvlJc w:val="left"/>
      <w:pPr>
        <w:ind w:left="3240" w:hanging="360"/>
      </w:pPr>
      <w:rPr>
        <w:rFonts w:ascii="Symbol" w:hAnsi="Symbol" w:hint="default"/>
      </w:rPr>
    </w:lvl>
    <w:lvl w:ilvl="4" w:tplc="F10AB576">
      <w:start w:val="1"/>
      <w:numFmt w:val="bullet"/>
      <w:lvlText w:val="o"/>
      <w:lvlJc w:val="left"/>
      <w:pPr>
        <w:ind w:left="3960" w:hanging="360"/>
      </w:pPr>
      <w:rPr>
        <w:rFonts w:ascii="Courier New" w:hAnsi="Courier New" w:hint="default"/>
      </w:rPr>
    </w:lvl>
    <w:lvl w:ilvl="5" w:tplc="16BC83B8">
      <w:start w:val="1"/>
      <w:numFmt w:val="bullet"/>
      <w:lvlText w:val=""/>
      <w:lvlJc w:val="left"/>
      <w:pPr>
        <w:ind w:left="4680" w:hanging="360"/>
      </w:pPr>
      <w:rPr>
        <w:rFonts w:ascii="Wingdings" w:hAnsi="Wingdings" w:hint="default"/>
      </w:rPr>
    </w:lvl>
    <w:lvl w:ilvl="6" w:tplc="C3D099D0">
      <w:start w:val="1"/>
      <w:numFmt w:val="bullet"/>
      <w:lvlText w:val=""/>
      <w:lvlJc w:val="left"/>
      <w:pPr>
        <w:ind w:left="5400" w:hanging="360"/>
      </w:pPr>
      <w:rPr>
        <w:rFonts w:ascii="Symbol" w:hAnsi="Symbol" w:hint="default"/>
      </w:rPr>
    </w:lvl>
    <w:lvl w:ilvl="7" w:tplc="58CE3578">
      <w:start w:val="1"/>
      <w:numFmt w:val="bullet"/>
      <w:lvlText w:val="o"/>
      <w:lvlJc w:val="left"/>
      <w:pPr>
        <w:ind w:left="6120" w:hanging="360"/>
      </w:pPr>
      <w:rPr>
        <w:rFonts w:ascii="Courier New" w:hAnsi="Courier New" w:hint="default"/>
      </w:rPr>
    </w:lvl>
    <w:lvl w:ilvl="8" w:tplc="AC1089BA">
      <w:start w:val="1"/>
      <w:numFmt w:val="bullet"/>
      <w:lvlText w:val=""/>
      <w:lvlJc w:val="left"/>
      <w:pPr>
        <w:ind w:left="6840" w:hanging="360"/>
      </w:pPr>
      <w:rPr>
        <w:rFonts w:ascii="Wingdings" w:hAnsi="Wingdings" w:hint="default"/>
      </w:rPr>
    </w:lvl>
  </w:abstractNum>
  <w:abstractNum w:abstractNumId="14" w15:restartNumberingAfterBreak="0">
    <w:nsid w:val="5F266088"/>
    <w:multiLevelType w:val="hybridMultilevel"/>
    <w:tmpl w:val="8F88C59E"/>
    <w:lvl w:ilvl="0" w:tplc="DBB09ADE">
      <w:start w:val="1"/>
      <w:numFmt w:val="bullet"/>
      <w:lvlText w:val=""/>
      <w:lvlJc w:val="left"/>
      <w:pPr>
        <w:ind w:left="1080" w:hanging="360"/>
      </w:pPr>
      <w:rPr>
        <w:rFonts w:ascii="Symbol" w:hAnsi="Symbol" w:hint="default"/>
      </w:rPr>
    </w:lvl>
    <w:lvl w:ilvl="1" w:tplc="CDE0810A">
      <w:start w:val="1"/>
      <w:numFmt w:val="bullet"/>
      <w:lvlText w:val="o"/>
      <w:lvlJc w:val="left"/>
      <w:pPr>
        <w:ind w:left="1800" w:hanging="360"/>
      </w:pPr>
      <w:rPr>
        <w:rFonts w:ascii="Courier New" w:hAnsi="Courier New" w:hint="default"/>
      </w:rPr>
    </w:lvl>
    <w:lvl w:ilvl="2" w:tplc="BFBC4028">
      <w:start w:val="1"/>
      <w:numFmt w:val="bullet"/>
      <w:lvlText w:val=""/>
      <w:lvlJc w:val="left"/>
      <w:pPr>
        <w:ind w:left="2520" w:hanging="360"/>
      </w:pPr>
      <w:rPr>
        <w:rFonts w:ascii="Wingdings" w:hAnsi="Wingdings" w:hint="default"/>
      </w:rPr>
    </w:lvl>
    <w:lvl w:ilvl="3" w:tplc="B73E4296">
      <w:start w:val="1"/>
      <w:numFmt w:val="bullet"/>
      <w:lvlText w:val=""/>
      <w:lvlJc w:val="left"/>
      <w:pPr>
        <w:ind w:left="3240" w:hanging="360"/>
      </w:pPr>
      <w:rPr>
        <w:rFonts w:ascii="Symbol" w:hAnsi="Symbol" w:hint="default"/>
      </w:rPr>
    </w:lvl>
    <w:lvl w:ilvl="4" w:tplc="DECA88E8">
      <w:start w:val="1"/>
      <w:numFmt w:val="bullet"/>
      <w:lvlText w:val="o"/>
      <w:lvlJc w:val="left"/>
      <w:pPr>
        <w:ind w:left="3960" w:hanging="360"/>
      </w:pPr>
      <w:rPr>
        <w:rFonts w:ascii="Courier New" w:hAnsi="Courier New" w:hint="default"/>
      </w:rPr>
    </w:lvl>
    <w:lvl w:ilvl="5" w:tplc="BB7E40F8">
      <w:start w:val="1"/>
      <w:numFmt w:val="bullet"/>
      <w:lvlText w:val=""/>
      <w:lvlJc w:val="left"/>
      <w:pPr>
        <w:ind w:left="4680" w:hanging="360"/>
      </w:pPr>
      <w:rPr>
        <w:rFonts w:ascii="Wingdings" w:hAnsi="Wingdings" w:hint="default"/>
      </w:rPr>
    </w:lvl>
    <w:lvl w:ilvl="6" w:tplc="CE7AD67C">
      <w:start w:val="1"/>
      <w:numFmt w:val="bullet"/>
      <w:lvlText w:val=""/>
      <w:lvlJc w:val="left"/>
      <w:pPr>
        <w:ind w:left="5400" w:hanging="360"/>
      </w:pPr>
      <w:rPr>
        <w:rFonts w:ascii="Symbol" w:hAnsi="Symbol" w:hint="default"/>
      </w:rPr>
    </w:lvl>
    <w:lvl w:ilvl="7" w:tplc="070496E0">
      <w:start w:val="1"/>
      <w:numFmt w:val="bullet"/>
      <w:lvlText w:val="o"/>
      <w:lvlJc w:val="left"/>
      <w:pPr>
        <w:ind w:left="6120" w:hanging="360"/>
      </w:pPr>
      <w:rPr>
        <w:rFonts w:ascii="Courier New" w:hAnsi="Courier New" w:hint="default"/>
      </w:rPr>
    </w:lvl>
    <w:lvl w:ilvl="8" w:tplc="A508AAD2">
      <w:start w:val="1"/>
      <w:numFmt w:val="bullet"/>
      <w:lvlText w:val=""/>
      <w:lvlJc w:val="left"/>
      <w:pPr>
        <w:ind w:left="6840" w:hanging="360"/>
      </w:pPr>
      <w:rPr>
        <w:rFonts w:ascii="Wingdings" w:hAnsi="Wingdings" w:hint="default"/>
      </w:rPr>
    </w:lvl>
  </w:abstractNum>
  <w:abstractNum w:abstractNumId="15" w15:restartNumberingAfterBreak="0">
    <w:nsid w:val="656B0067"/>
    <w:multiLevelType w:val="hybridMultilevel"/>
    <w:tmpl w:val="1CB0D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F209947"/>
    <w:multiLevelType w:val="multilevel"/>
    <w:tmpl w:val="FFFFFFFF"/>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CA400F"/>
    <w:multiLevelType w:val="hybridMultilevel"/>
    <w:tmpl w:val="ED72E5BC"/>
    <w:lvl w:ilvl="0" w:tplc="107A8502">
      <w:start w:val="1"/>
      <w:numFmt w:val="bullet"/>
      <w:lvlText w:val=""/>
      <w:lvlJc w:val="left"/>
      <w:pPr>
        <w:ind w:left="720" w:hanging="360"/>
      </w:pPr>
      <w:rPr>
        <w:rFonts w:ascii="Symbol" w:hAnsi="Symbol" w:hint="default"/>
      </w:rPr>
    </w:lvl>
    <w:lvl w:ilvl="1" w:tplc="2FE6E7F6">
      <w:start w:val="1"/>
      <w:numFmt w:val="bullet"/>
      <w:lvlText w:val="o"/>
      <w:lvlJc w:val="left"/>
      <w:pPr>
        <w:ind w:left="1440" w:hanging="360"/>
      </w:pPr>
      <w:rPr>
        <w:rFonts w:ascii="Courier New" w:hAnsi="Courier New" w:hint="default"/>
      </w:rPr>
    </w:lvl>
    <w:lvl w:ilvl="2" w:tplc="4B184032">
      <w:start w:val="1"/>
      <w:numFmt w:val="bullet"/>
      <w:lvlText w:val=""/>
      <w:lvlJc w:val="left"/>
      <w:pPr>
        <w:ind w:left="2160" w:hanging="360"/>
      </w:pPr>
      <w:rPr>
        <w:rFonts w:ascii="Wingdings" w:hAnsi="Wingdings" w:hint="default"/>
      </w:rPr>
    </w:lvl>
    <w:lvl w:ilvl="3" w:tplc="3110B7BA">
      <w:start w:val="1"/>
      <w:numFmt w:val="bullet"/>
      <w:lvlText w:val=""/>
      <w:lvlJc w:val="left"/>
      <w:pPr>
        <w:ind w:left="2880" w:hanging="360"/>
      </w:pPr>
      <w:rPr>
        <w:rFonts w:ascii="Symbol" w:hAnsi="Symbol" w:hint="default"/>
      </w:rPr>
    </w:lvl>
    <w:lvl w:ilvl="4" w:tplc="CBB0B0AC">
      <w:start w:val="1"/>
      <w:numFmt w:val="bullet"/>
      <w:lvlText w:val="o"/>
      <w:lvlJc w:val="left"/>
      <w:pPr>
        <w:ind w:left="3600" w:hanging="360"/>
      </w:pPr>
      <w:rPr>
        <w:rFonts w:ascii="Courier New" w:hAnsi="Courier New" w:hint="default"/>
      </w:rPr>
    </w:lvl>
    <w:lvl w:ilvl="5" w:tplc="26BA1226">
      <w:start w:val="1"/>
      <w:numFmt w:val="bullet"/>
      <w:lvlText w:val=""/>
      <w:lvlJc w:val="left"/>
      <w:pPr>
        <w:ind w:left="4320" w:hanging="360"/>
      </w:pPr>
      <w:rPr>
        <w:rFonts w:ascii="Wingdings" w:hAnsi="Wingdings" w:hint="default"/>
      </w:rPr>
    </w:lvl>
    <w:lvl w:ilvl="6" w:tplc="B1F81E64">
      <w:start w:val="1"/>
      <w:numFmt w:val="bullet"/>
      <w:lvlText w:val=""/>
      <w:lvlJc w:val="left"/>
      <w:pPr>
        <w:ind w:left="5040" w:hanging="360"/>
      </w:pPr>
      <w:rPr>
        <w:rFonts w:ascii="Symbol" w:hAnsi="Symbol" w:hint="default"/>
      </w:rPr>
    </w:lvl>
    <w:lvl w:ilvl="7" w:tplc="5440B6B0">
      <w:start w:val="1"/>
      <w:numFmt w:val="bullet"/>
      <w:lvlText w:val="o"/>
      <w:lvlJc w:val="left"/>
      <w:pPr>
        <w:ind w:left="5760" w:hanging="360"/>
      </w:pPr>
      <w:rPr>
        <w:rFonts w:ascii="Courier New" w:hAnsi="Courier New" w:hint="default"/>
      </w:rPr>
    </w:lvl>
    <w:lvl w:ilvl="8" w:tplc="01AEDE62">
      <w:start w:val="1"/>
      <w:numFmt w:val="bullet"/>
      <w:lvlText w:val=""/>
      <w:lvlJc w:val="left"/>
      <w:pPr>
        <w:ind w:left="6480" w:hanging="360"/>
      </w:pPr>
      <w:rPr>
        <w:rFonts w:ascii="Wingdings" w:hAnsi="Wingdings" w:hint="default"/>
      </w:rPr>
    </w:lvl>
  </w:abstractNum>
  <w:abstractNum w:abstractNumId="1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63266805">
    <w:abstractNumId w:val="0"/>
  </w:num>
  <w:num w:numId="2" w16cid:durableId="208883747">
    <w:abstractNumId w:val="2"/>
  </w:num>
  <w:num w:numId="3" w16cid:durableId="651911742">
    <w:abstractNumId w:val="13"/>
  </w:num>
  <w:num w:numId="4" w16cid:durableId="1380978851">
    <w:abstractNumId w:val="17"/>
  </w:num>
  <w:num w:numId="5" w16cid:durableId="1603997053">
    <w:abstractNumId w:val="11"/>
  </w:num>
  <w:num w:numId="6" w16cid:durableId="2016691504">
    <w:abstractNumId w:val="12"/>
  </w:num>
  <w:num w:numId="7" w16cid:durableId="544104672">
    <w:abstractNumId w:val="6"/>
  </w:num>
  <w:num w:numId="8" w16cid:durableId="523979678">
    <w:abstractNumId w:val="9"/>
  </w:num>
  <w:num w:numId="9" w16cid:durableId="948657055">
    <w:abstractNumId w:val="5"/>
  </w:num>
  <w:num w:numId="10" w16cid:durableId="490953221">
    <w:abstractNumId w:val="14"/>
  </w:num>
  <w:num w:numId="11" w16cid:durableId="1108895563">
    <w:abstractNumId w:val="8"/>
  </w:num>
  <w:num w:numId="12" w16cid:durableId="2006742381">
    <w:abstractNumId w:val="7"/>
  </w:num>
  <w:num w:numId="13" w16cid:durableId="1403869666">
    <w:abstractNumId w:val="3"/>
  </w:num>
  <w:num w:numId="14" w16cid:durableId="1011760027">
    <w:abstractNumId w:val="16"/>
  </w:num>
  <w:num w:numId="15" w16cid:durableId="569077361">
    <w:abstractNumId w:val="4"/>
  </w:num>
  <w:num w:numId="16" w16cid:durableId="890726254">
    <w:abstractNumId w:val="10"/>
  </w:num>
  <w:num w:numId="17" w16cid:durableId="1986665386">
    <w:abstractNumId w:val="18"/>
  </w:num>
  <w:num w:numId="18" w16cid:durableId="1521504023">
    <w:abstractNumId w:val="15"/>
  </w:num>
  <w:num w:numId="19" w16cid:durableId="349718532">
    <w:abstractNumId w:val="1"/>
  </w:num>
  <w:num w:numId="20" w16cid:durableId="1924292844">
    <w:abstractNumId w:val="4"/>
  </w:num>
  <w:num w:numId="21" w16cid:durableId="1749187468">
    <w:abstractNumId w:val="4"/>
  </w:num>
  <w:num w:numId="22" w16cid:durableId="311570615">
    <w:abstractNumId w:val="4"/>
  </w:num>
  <w:num w:numId="23" w16cid:durableId="662120848">
    <w:abstractNumId w:val="4"/>
  </w:num>
  <w:num w:numId="24" w16cid:durableId="1536499713">
    <w:abstractNumId w:val="4"/>
  </w:num>
  <w:num w:numId="25" w16cid:durableId="1895850021">
    <w:abstractNumId w:val="4"/>
  </w:num>
  <w:num w:numId="26" w16cid:durableId="1896622825">
    <w:abstractNumId w:val="4"/>
  </w:num>
  <w:num w:numId="27" w16cid:durableId="785738744">
    <w:abstractNumId w:val="4"/>
  </w:num>
  <w:num w:numId="28" w16cid:durableId="128212847">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0AF4"/>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972"/>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792"/>
    <w:rsid w:val="000A5A93"/>
    <w:rsid w:val="000A5D69"/>
    <w:rsid w:val="000A5E1D"/>
    <w:rsid w:val="000A73A7"/>
    <w:rsid w:val="000A7DC4"/>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38B"/>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65F"/>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225"/>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4F7D"/>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BEA"/>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22A"/>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6EF1"/>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61D"/>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87A"/>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302"/>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491"/>
    <w:rsid w:val="00351D5F"/>
    <w:rsid w:val="00352540"/>
    <w:rsid w:val="00352ADD"/>
    <w:rsid w:val="00352AFF"/>
    <w:rsid w:val="00352EE3"/>
    <w:rsid w:val="003534E2"/>
    <w:rsid w:val="00353C13"/>
    <w:rsid w:val="00354207"/>
    <w:rsid w:val="0035465E"/>
    <w:rsid w:val="00354951"/>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CD4"/>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459"/>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C48"/>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4C"/>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3FF"/>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9C5"/>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B47"/>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9CF"/>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5CBC"/>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6528"/>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1FB8"/>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2E1A"/>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085"/>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36DE"/>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D07"/>
    <w:rsid w:val="006C4E3F"/>
    <w:rsid w:val="006C58B9"/>
    <w:rsid w:val="006C5D4B"/>
    <w:rsid w:val="006C6032"/>
    <w:rsid w:val="006C660A"/>
    <w:rsid w:val="006C6CB1"/>
    <w:rsid w:val="006C787A"/>
    <w:rsid w:val="006C7CC3"/>
    <w:rsid w:val="006C7E2E"/>
    <w:rsid w:val="006D01BC"/>
    <w:rsid w:val="006D048A"/>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BF7"/>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6ECD"/>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B11"/>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B61"/>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B2B"/>
    <w:rsid w:val="00771FCC"/>
    <w:rsid w:val="007725A6"/>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7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DBA"/>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1A4"/>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686"/>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D25"/>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6BB5"/>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55A"/>
    <w:rsid w:val="008F1729"/>
    <w:rsid w:val="008F18F0"/>
    <w:rsid w:val="008F1AAE"/>
    <w:rsid w:val="008F25F3"/>
    <w:rsid w:val="008F4477"/>
    <w:rsid w:val="008F500D"/>
    <w:rsid w:val="008F543B"/>
    <w:rsid w:val="008F54FD"/>
    <w:rsid w:val="008F5CCB"/>
    <w:rsid w:val="008F5F01"/>
    <w:rsid w:val="008F666D"/>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B2B"/>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5BC"/>
    <w:rsid w:val="00A108E0"/>
    <w:rsid w:val="00A10F17"/>
    <w:rsid w:val="00A1119A"/>
    <w:rsid w:val="00A11692"/>
    <w:rsid w:val="00A121B8"/>
    <w:rsid w:val="00A1224E"/>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64B"/>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2FB7"/>
    <w:rsid w:val="00B23006"/>
    <w:rsid w:val="00B233C2"/>
    <w:rsid w:val="00B23560"/>
    <w:rsid w:val="00B23D16"/>
    <w:rsid w:val="00B24D15"/>
    <w:rsid w:val="00B24D75"/>
    <w:rsid w:val="00B24FFD"/>
    <w:rsid w:val="00B25310"/>
    <w:rsid w:val="00B25577"/>
    <w:rsid w:val="00B262F8"/>
    <w:rsid w:val="00B26DEB"/>
    <w:rsid w:val="00B2778C"/>
    <w:rsid w:val="00B27B9B"/>
    <w:rsid w:val="00B2A6C8"/>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1E85"/>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386"/>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992"/>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0866"/>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5CB"/>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015"/>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02D5"/>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12E"/>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C5C"/>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1EB1"/>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C59"/>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6D34"/>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1FB8"/>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73F"/>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181"/>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7CE"/>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18EB"/>
    <w:rsid w:val="00FA2216"/>
    <w:rsid w:val="00FA249C"/>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26A6"/>
    <w:rsid w:val="00FF3FAB"/>
    <w:rsid w:val="00FF4107"/>
    <w:rsid w:val="00FF51A5"/>
    <w:rsid w:val="00FF579C"/>
    <w:rsid w:val="00FF6102"/>
    <w:rsid w:val="00FF6155"/>
    <w:rsid w:val="00FF68E1"/>
    <w:rsid w:val="00FF69DA"/>
    <w:rsid w:val="01036094"/>
    <w:rsid w:val="0107FF30"/>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3A14C4"/>
    <w:rsid w:val="023BCE1B"/>
    <w:rsid w:val="024380C7"/>
    <w:rsid w:val="0247BB38"/>
    <w:rsid w:val="025B9C10"/>
    <w:rsid w:val="025C8ED6"/>
    <w:rsid w:val="02687DEB"/>
    <w:rsid w:val="02691B3A"/>
    <w:rsid w:val="027B1408"/>
    <w:rsid w:val="027B63DA"/>
    <w:rsid w:val="02879D5A"/>
    <w:rsid w:val="02A0AFB4"/>
    <w:rsid w:val="02B785D7"/>
    <w:rsid w:val="02BEA764"/>
    <w:rsid w:val="02E39A44"/>
    <w:rsid w:val="02E5D318"/>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C6B6A7"/>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0F02BF"/>
    <w:rsid w:val="052EEE41"/>
    <w:rsid w:val="0564B9C1"/>
    <w:rsid w:val="057AC65D"/>
    <w:rsid w:val="05958B10"/>
    <w:rsid w:val="0598A11B"/>
    <w:rsid w:val="05B23DD6"/>
    <w:rsid w:val="05B698C6"/>
    <w:rsid w:val="05C1CF2A"/>
    <w:rsid w:val="06046517"/>
    <w:rsid w:val="060FB6E4"/>
    <w:rsid w:val="06127C5F"/>
    <w:rsid w:val="0620B906"/>
    <w:rsid w:val="06291F7D"/>
    <w:rsid w:val="063E9A9D"/>
    <w:rsid w:val="0648943C"/>
    <w:rsid w:val="06AF376A"/>
    <w:rsid w:val="06C6BE3F"/>
    <w:rsid w:val="06C85939"/>
    <w:rsid w:val="06D7790F"/>
    <w:rsid w:val="0712467B"/>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1D3F46"/>
    <w:rsid w:val="084A9950"/>
    <w:rsid w:val="084EE1D7"/>
    <w:rsid w:val="08576F05"/>
    <w:rsid w:val="0860C252"/>
    <w:rsid w:val="0861E38E"/>
    <w:rsid w:val="0863349A"/>
    <w:rsid w:val="08635661"/>
    <w:rsid w:val="086CA762"/>
    <w:rsid w:val="0872BCB1"/>
    <w:rsid w:val="087C91BA"/>
    <w:rsid w:val="087EBE4F"/>
    <w:rsid w:val="08911E7B"/>
    <w:rsid w:val="0896F0E5"/>
    <w:rsid w:val="08AAB01A"/>
    <w:rsid w:val="08C3374E"/>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29CFFB"/>
    <w:rsid w:val="0A399B02"/>
    <w:rsid w:val="0A64DE0B"/>
    <w:rsid w:val="0A814FE2"/>
    <w:rsid w:val="0A827AAE"/>
    <w:rsid w:val="0A831A1A"/>
    <w:rsid w:val="0AA1EFBF"/>
    <w:rsid w:val="0AADE5BE"/>
    <w:rsid w:val="0AB02F12"/>
    <w:rsid w:val="0AB146C9"/>
    <w:rsid w:val="0ABBDCBC"/>
    <w:rsid w:val="0ABE53CE"/>
    <w:rsid w:val="0AC9EDEC"/>
    <w:rsid w:val="0AEB6270"/>
    <w:rsid w:val="0B09AF54"/>
    <w:rsid w:val="0B1F0D68"/>
    <w:rsid w:val="0B31F2F0"/>
    <w:rsid w:val="0B34149B"/>
    <w:rsid w:val="0B4196DF"/>
    <w:rsid w:val="0B4D6118"/>
    <w:rsid w:val="0B64BE2B"/>
    <w:rsid w:val="0B6B7F84"/>
    <w:rsid w:val="0B733B41"/>
    <w:rsid w:val="0B81419C"/>
    <w:rsid w:val="0BA56E51"/>
    <w:rsid w:val="0BABE802"/>
    <w:rsid w:val="0BB411D9"/>
    <w:rsid w:val="0BC223E4"/>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C3D6F1"/>
    <w:rsid w:val="0DD9C2A6"/>
    <w:rsid w:val="0DE263AB"/>
    <w:rsid w:val="0DE2AF6D"/>
    <w:rsid w:val="0DED2C74"/>
    <w:rsid w:val="0E041E64"/>
    <w:rsid w:val="0E1501AE"/>
    <w:rsid w:val="0E19B9F1"/>
    <w:rsid w:val="0E37026B"/>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2BAF9"/>
    <w:rsid w:val="10E5ADEE"/>
    <w:rsid w:val="10FBF336"/>
    <w:rsid w:val="11119173"/>
    <w:rsid w:val="11133AEE"/>
    <w:rsid w:val="111BFBBD"/>
    <w:rsid w:val="11264C46"/>
    <w:rsid w:val="113A0451"/>
    <w:rsid w:val="113F1CC1"/>
    <w:rsid w:val="1154F859"/>
    <w:rsid w:val="115B4E96"/>
    <w:rsid w:val="115B5CB7"/>
    <w:rsid w:val="116D67A5"/>
    <w:rsid w:val="11747895"/>
    <w:rsid w:val="1176872B"/>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84BAC2"/>
    <w:rsid w:val="1295480A"/>
    <w:rsid w:val="12A3A4B7"/>
    <w:rsid w:val="12ABEB5D"/>
    <w:rsid w:val="12BC47AE"/>
    <w:rsid w:val="12BDA546"/>
    <w:rsid w:val="12C988C6"/>
    <w:rsid w:val="12CD04C1"/>
    <w:rsid w:val="12E0B092"/>
    <w:rsid w:val="12E781F3"/>
    <w:rsid w:val="12EC4A6B"/>
    <w:rsid w:val="12F58490"/>
    <w:rsid w:val="131A915A"/>
    <w:rsid w:val="131C0AF0"/>
    <w:rsid w:val="132B4551"/>
    <w:rsid w:val="132D46CB"/>
    <w:rsid w:val="13319A8B"/>
    <w:rsid w:val="134392D7"/>
    <w:rsid w:val="13481182"/>
    <w:rsid w:val="1352236C"/>
    <w:rsid w:val="1356250E"/>
    <w:rsid w:val="136225F0"/>
    <w:rsid w:val="138495F3"/>
    <w:rsid w:val="138CDB5A"/>
    <w:rsid w:val="13952D22"/>
    <w:rsid w:val="13A22D47"/>
    <w:rsid w:val="13A4E49E"/>
    <w:rsid w:val="13B2DACE"/>
    <w:rsid w:val="13CC4099"/>
    <w:rsid w:val="13D5D1A5"/>
    <w:rsid w:val="13D64B4F"/>
    <w:rsid w:val="1430EFEC"/>
    <w:rsid w:val="14462FE1"/>
    <w:rsid w:val="145FBDAF"/>
    <w:rsid w:val="14644D47"/>
    <w:rsid w:val="146E7FA4"/>
    <w:rsid w:val="147F96FC"/>
    <w:rsid w:val="14811982"/>
    <w:rsid w:val="14922283"/>
    <w:rsid w:val="14923FDF"/>
    <w:rsid w:val="14B725FB"/>
    <w:rsid w:val="14C8F72D"/>
    <w:rsid w:val="14D01F3B"/>
    <w:rsid w:val="14D0FEE8"/>
    <w:rsid w:val="14D59E55"/>
    <w:rsid w:val="14EF16F0"/>
    <w:rsid w:val="14F65E40"/>
    <w:rsid w:val="14FA75E9"/>
    <w:rsid w:val="1511AFFA"/>
    <w:rsid w:val="1527BECD"/>
    <w:rsid w:val="15459294"/>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B0D123"/>
    <w:rsid w:val="16FA20DA"/>
    <w:rsid w:val="1731CC56"/>
    <w:rsid w:val="1756627B"/>
    <w:rsid w:val="1762E30B"/>
    <w:rsid w:val="1766E01D"/>
    <w:rsid w:val="17927B58"/>
    <w:rsid w:val="17A3759D"/>
    <w:rsid w:val="17A80AB2"/>
    <w:rsid w:val="17BADBC3"/>
    <w:rsid w:val="17C17EF3"/>
    <w:rsid w:val="17CAC9FC"/>
    <w:rsid w:val="17CDD9EB"/>
    <w:rsid w:val="17D83B95"/>
    <w:rsid w:val="17D9FCFA"/>
    <w:rsid w:val="17EEAB34"/>
    <w:rsid w:val="180F5503"/>
    <w:rsid w:val="180FEA2D"/>
    <w:rsid w:val="1819EDF3"/>
    <w:rsid w:val="181F50FD"/>
    <w:rsid w:val="1823D057"/>
    <w:rsid w:val="18303E8A"/>
    <w:rsid w:val="184C3888"/>
    <w:rsid w:val="1857EBC3"/>
    <w:rsid w:val="185CD697"/>
    <w:rsid w:val="1865E208"/>
    <w:rsid w:val="18668CAD"/>
    <w:rsid w:val="186D6A0C"/>
    <w:rsid w:val="189B5D4B"/>
    <w:rsid w:val="18AC8D34"/>
    <w:rsid w:val="18B18815"/>
    <w:rsid w:val="18BC1F53"/>
    <w:rsid w:val="18CBFE88"/>
    <w:rsid w:val="18D16C0B"/>
    <w:rsid w:val="18E022BF"/>
    <w:rsid w:val="18F5660E"/>
    <w:rsid w:val="18F903BA"/>
    <w:rsid w:val="1900DDFD"/>
    <w:rsid w:val="1929C5B0"/>
    <w:rsid w:val="194B008B"/>
    <w:rsid w:val="1965CA17"/>
    <w:rsid w:val="196BF73F"/>
    <w:rsid w:val="1974516C"/>
    <w:rsid w:val="19889DC3"/>
    <w:rsid w:val="19897190"/>
    <w:rsid w:val="198A407E"/>
    <w:rsid w:val="199DDA05"/>
    <w:rsid w:val="199F0386"/>
    <w:rsid w:val="19A4BDA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AF34C9A"/>
    <w:rsid w:val="1B11434D"/>
    <w:rsid w:val="1B1439C1"/>
    <w:rsid w:val="1B1D05EF"/>
    <w:rsid w:val="1B24712D"/>
    <w:rsid w:val="1B34B2E9"/>
    <w:rsid w:val="1B387275"/>
    <w:rsid w:val="1B4300F7"/>
    <w:rsid w:val="1B43EBD1"/>
    <w:rsid w:val="1B57ED5D"/>
    <w:rsid w:val="1B6115EF"/>
    <w:rsid w:val="1B637F0F"/>
    <w:rsid w:val="1B657371"/>
    <w:rsid w:val="1B683C35"/>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A18770"/>
    <w:rsid w:val="1CB25953"/>
    <w:rsid w:val="1CBE1CE5"/>
    <w:rsid w:val="1CC13226"/>
    <w:rsid w:val="1CC87C9F"/>
    <w:rsid w:val="1CCD3D11"/>
    <w:rsid w:val="1CD42551"/>
    <w:rsid w:val="1CE59988"/>
    <w:rsid w:val="1CF9FA88"/>
    <w:rsid w:val="1D1CA676"/>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15943"/>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4D078"/>
    <w:rsid w:val="2319613F"/>
    <w:rsid w:val="231BA5C3"/>
    <w:rsid w:val="2330B287"/>
    <w:rsid w:val="235CA8D8"/>
    <w:rsid w:val="235D709D"/>
    <w:rsid w:val="2364F003"/>
    <w:rsid w:val="23730A0F"/>
    <w:rsid w:val="238C23B4"/>
    <w:rsid w:val="239CB827"/>
    <w:rsid w:val="239D2E2C"/>
    <w:rsid w:val="23B0F785"/>
    <w:rsid w:val="23BABED4"/>
    <w:rsid w:val="23BDC349"/>
    <w:rsid w:val="23DC9600"/>
    <w:rsid w:val="23E491C8"/>
    <w:rsid w:val="23E51E07"/>
    <w:rsid w:val="23EFC756"/>
    <w:rsid w:val="23F12E97"/>
    <w:rsid w:val="23F44835"/>
    <w:rsid w:val="23F750F9"/>
    <w:rsid w:val="24242161"/>
    <w:rsid w:val="242A8F50"/>
    <w:rsid w:val="24531E0C"/>
    <w:rsid w:val="245562CB"/>
    <w:rsid w:val="2469C981"/>
    <w:rsid w:val="248B4DC0"/>
    <w:rsid w:val="248C9FA9"/>
    <w:rsid w:val="24A06C76"/>
    <w:rsid w:val="24B343DB"/>
    <w:rsid w:val="24B355A3"/>
    <w:rsid w:val="24D15A6B"/>
    <w:rsid w:val="24DEC5AF"/>
    <w:rsid w:val="24E84AD4"/>
    <w:rsid w:val="24EA160E"/>
    <w:rsid w:val="24EE471C"/>
    <w:rsid w:val="2502E6FD"/>
    <w:rsid w:val="2505EB1A"/>
    <w:rsid w:val="251CB098"/>
    <w:rsid w:val="25240536"/>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06CCE"/>
    <w:rsid w:val="25DF5423"/>
    <w:rsid w:val="25E6A0E8"/>
    <w:rsid w:val="25EC308E"/>
    <w:rsid w:val="25FD8190"/>
    <w:rsid w:val="260DE3C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9EE980"/>
    <w:rsid w:val="28AA5132"/>
    <w:rsid w:val="28AA8182"/>
    <w:rsid w:val="28AFDFE6"/>
    <w:rsid w:val="28DE435F"/>
    <w:rsid w:val="2903DCFC"/>
    <w:rsid w:val="290C73B3"/>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3822C6"/>
    <w:rsid w:val="2A47B742"/>
    <w:rsid w:val="2A4D4DBB"/>
    <w:rsid w:val="2A5208B1"/>
    <w:rsid w:val="2A5E7869"/>
    <w:rsid w:val="2A632C27"/>
    <w:rsid w:val="2A65374E"/>
    <w:rsid w:val="2AA667FD"/>
    <w:rsid w:val="2AAFDEBC"/>
    <w:rsid w:val="2AB67428"/>
    <w:rsid w:val="2AD3ADA9"/>
    <w:rsid w:val="2AD47799"/>
    <w:rsid w:val="2AD5586C"/>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4287F"/>
    <w:rsid w:val="2B89A7DB"/>
    <w:rsid w:val="2B8BE06F"/>
    <w:rsid w:val="2BAF1926"/>
    <w:rsid w:val="2BDDE480"/>
    <w:rsid w:val="2BE2390B"/>
    <w:rsid w:val="2BF85780"/>
    <w:rsid w:val="2BF9CD42"/>
    <w:rsid w:val="2C08ECE4"/>
    <w:rsid w:val="2C1ACCB8"/>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413812"/>
    <w:rsid w:val="2D5EBF9F"/>
    <w:rsid w:val="2D61C546"/>
    <w:rsid w:val="2D7B4D8E"/>
    <w:rsid w:val="2D8A0895"/>
    <w:rsid w:val="2D9F55C0"/>
    <w:rsid w:val="2DCC81E2"/>
    <w:rsid w:val="2DCE5FF9"/>
    <w:rsid w:val="2DE82FCB"/>
    <w:rsid w:val="2DF96C2E"/>
    <w:rsid w:val="2E2DDDE7"/>
    <w:rsid w:val="2E31C675"/>
    <w:rsid w:val="2E388EB4"/>
    <w:rsid w:val="2E5620A4"/>
    <w:rsid w:val="2E74BDBD"/>
    <w:rsid w:val="2E8EF483"/>
    <w:rsid w:val="2E92FAA2"/>
    <w:rsid w:val="2EB807E5"/>
    <w:rsid w:val="2EBBE5EC"/>
    <w:rsid w:val="2ECF8CC7"/>
    <w:rsid w:val="2ECF900A"/>
    <w:rsid w:val="2EFDCDC5"/>
    <w:rsid w:val="2F223B45"/>
    <w:rsid w:val="2F3321AA"/>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C679DA"/>
    <w:rsid w:val="30D1C4CE"/>
    <w:rsid w:val="30E1D54D"/>
    <w:rsid w:val="30E50A43"/>
    <w:rsid w:val="30E51F73"/>
    <w:rsid w:val="30E9E0B3"/>
    <w:rsid w:val="30F9B449"/>
    <w:rsid w:val="3119401A"/>
    <w:rsid w:val="311D53D7"/>
    <w:rsid w:val="31550A20"/>
    <w:rsid w:val="3159DB63"/>
    <w:rsid w:val="315A82C2"/>
    <w:rsid w:val="31622B1A"/>
    <w:rsid w:val="31991FD4"/>
    <w:rsid w:val="319AC6B3"/>
    <w:rsid w:val="31ABDCDF"/>
    <w:rsid w:val="31C24BFF"/>
    <w:rsid w:val="31CCED71"/>
    <w:rsid w:val="31D74A0F"/>
    <w:rsid w:val="31E11756"/>
    <w:rsid w:val="31E5FBA6"/>
    <w:rsid w:val="31E7447E"/>
    <w:rsid w:val="31E9648B"/>
    <w:rsid w:val="3204CA7C"/>
    <w:rsid w:val="322CDE85"/>
    <w:rsid w:val="3234F695"/>
    <w:rsid w:val="32350768"/>
    <w:rsid w:val="3278A3E5"/>
    <w:rsid w:val="3294CC6F"/>
    <w:rsid w:val="329CC9D8"/>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D797B7"/>
    <w:rsid w:val="33E7F393"/>
    <w:rsid w:val="33EB2F2C"/>
    <w:rsid w:val="33EC9768"/>
    <w:rsid w:val="33F2E963"/>
    <w:rsid w:val="34014624"/>
    <w:rsid w:val="3416D8B1"/>
    <w:rsid w:val="3424CFF2"/>
    <w:rsid w:val="343592CF"/>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10C63"/>
    <w:rsid w:val="3694C495"/>
    <w:rsid w:val="36957366"/>
    <w:rsid w:val="369B5D59"/>
    <w:rsid w:val="36A1FBF3"/>
    <w:rsid w:val="36B988B9"/>
    <w:rsid w:val="36C1D7CA"/>
    <w:rsid w:val="36FB5EE8"/>
    <w:rsid w:val="36FBE35F"/>
    <w:rsid w:val="370402D3"/>
    <w:rsid w:val="3706028E"/>
    <w:rsid w:val="37115661"/>
    <w:rsid w:val="3717C53A"/>
    <w:rsid w:val="37236719"/>
    <w:rsid w:val="37569725"/>
    <w:rsid w:val="3766C434"/>
    <w:rsid w:val="3773D4A8"/>
    <w:rsid w:val="37A4E254"/>
    <w:rsid w:val="37A8A52A"/>
    <w:rsid w:val="37BA4136"/>
    <w:rsid w:val="37ECB341"/>
    <w:rsid w:val="381111F2"/>
    <w:rsid w:val="381E3847"/>
    <w:rsid w:val="3820FEF2"/>
    <w:rsid w:val="38390813"/>
    <w:rsid w:val="383C39BE"/>
    <w:rsid w:val="3841BB90"/>
    <w:rsid w:val="384664F8"/>
    <w:rsid w:val="384B4C99"/>
    <w:rsid w:val="38501D3E"/>
    <w:rsid w:val="38529095"/>
    <w:rsid w:val="385D3AAF"/>
    <w:rsid w:val="38741C1F"/>
    <w:rsid w:val="38864FFC"/>
    <w:rsid w:val="389A0A2F"/>
    <w:rsid w:val="38A28B0B"/>
    <w:rsid w:val="38C84D98"/>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1094"/>
    <w:rsid w:val="39D03039"/>
    <w:rsid w:val="3A350D20"/>
    <w:rsid w:val="3A52DE88"/>
    <w:rsid w:val="3A57D15E"/>
    <w:rsid w:val="3A6A9D22"/>
    <w:rsid w:val="3A708091"/>
    <w:rsid w:val="3A8634AA"/>
    <w:rsid w:val="3A973DAB"/>
    <w:rsid w:val="3A9A5DC3"/>
    <w:rsid w:val="3A9B250A"/>
    <w:rsid w:val="3A9EC58F"/>
    <w:rsid w:val="3AA60BF0"/>
    <w:rsid w:val="3ABAB0A1"/>
    <w:rsid w:val="3ABCF72D"/>
    <w:rsid w:val="3AE4808B"/>
    <w:rsid w:val="3AFFF16F"/>
    <w:rsid w:val="3B09EB86"/>
    <w:rsid w:val="3B2C57FE"/>
    <w:rsid w:val="3B5F1078"/>
    <w:rsid w:val="3BA540C5"/>
    <w:rsid w:val="3BA6C5E6"/>
    <w:rsid w:val="3BB83260"/>
    <w:rsid w:val="3BC78ABA"/>
    <w:rsid w:val="3BEAA1AB"/>
    <w:rsid w:val="3BEF1406"/>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1BC019"/>
    <w:rsid w:val="3D25BCFD"/>
    <w:rsid w:val="3D73BF11"/>
    <w:rsid w:val="3D798A91"/>
    <w:rsid w:val="3D890888"/>
    <w:rsid w:val="3D94C1C0"/>
    <w:rsid w:val="3D95A90F"/>
    <w:rsid w:val="3D9BD348"/>
    <w:rsid w:val="3D9D3BCE"/>
    <w:rsid w:val="3DA88665"/>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0E292"/>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0F50A9E"/>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484F"/>
    <w:rsid w:val="42C89901"/>
    <w:rsid w:val="42CD93F9"/>
    <w:rsid w:val="42D25E15"/>
    <w:rsid w:val="42D3D9F7"/>
    <w:rsid w:val="42D6ADB8"/>
    <w:rsid w:val="42DDD75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856E"/>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0F9062"/>
    <w:rsid w:val="45394778"/>
    <w:rsid w:val="45428582"/>
    <w:rsid w:val="4542B4E3"/>
    <w:rsid w:val="455998CE"/>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740493"/>
    <w:rsid w:val="47A6FE28"/>
    <w:rsid w:val="47C91522"/>
    <w:rsid w:val="47D09098"/>
    <w:rsid w:val="47E562D7"/>
    <w:rsid w:val="47E8D419"/>
    <w:rsid w:val="4844B018"/>
    <w:rsid w:val="4849DA4E"/>
    <w:rsid w:val="48593C0C"/>
    <w:rsid w:val="48635082"/>
    <w:rsid w:val="489D7A23"/>
    <w:rsid w:val="48A47BBC"/>
    <w:rsid w:val="48DC6392"/>
    <w:rsid w:val="48DF47D0"/>
    <w:rsid w:val="48FEC9C3"/>
    <w:rsid w:val="49022F53"/>
    <w:rsid w:val="491494DE"/>
    <w:rsid w:val="4919359E"/>
    <w:rsid w:val="491BB08D"/>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6A75F4"/>
    <w:rsid w:val="4B8DE9F2"/>
    <w:rsid w:val="4B90F3BD"/>
    <w:rsid w:val="4B94868A"/>
    <w:rsid w:val="4BDC3254"/>
    <w:rsid w:val="4BE4FEE6"/>
    <w:rsid w:val="4C050D0C"/>
    <w:rsid w:val="4C5573F3"/>
    <w:rsid w:val="4C675D2B"/>
    <w:rsid w:val="4C71E8A7"/>
    <w:rsid w:val="4C73F1E5"/>
    <w:rsid w:val="4C85B506"/>
    <w:rsid w:val="4C8C952E"/>
    <w:rsid w:val="4C99857A"/>
    <w:rsid w:val="4CA2B208"/>
    <w:rsid w:val="4CBEEC79"/>
    <w:rsid w:val="4CC5FBA6"/>
    <w:rsid w:val="4CD24854"/>
    <w:rsid w:val="4CD4BD53"/>
    <w:rsid w:val="4CE26FA4"/>
    <w:rsid w:val="4D024887"/>
    <w:rsid w:val="4D08769C"/>
    <w:rsid w:val="4D0906AB"/>
    <w:rsid w:val="4D0B62FE"/>
    <w:rsid w:val="4D16F939"/>
    <w:rsid w:val="4D18540C"/>
    <w:rsid w:val="4D27444A"/>
    <w:rsid w:val="4D36B105"/>
    <w:rsid w:val="4D48106B"/>
    <w:rsid w:val="4D51D605"/>
    <w:rsid w:val="4D6A5717"/>
    <w:rsid w:val="4D737312"/>
    <w:rsid w:val="4D8940CB"/>
    <w:rsid w:val="4D924979"/>
    <w:rsid w:val="4D9EDA22"/>
    <w:rsid w:val="4DB777D5"/>
    <w:rsid w:val="4DD4C31B"/>
    <w:rsid w:val="4DD4D3AE"/>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3446C"/>
    <w:rsid w:val="4F6E3309"/>
    <w:rsid w:val="4F713C30"/>
    <w:rsid w:val="4F7763CE"/>
    <w:rsid w:val="4FB294B2"/>
    <w:rsid w:val="4FB99118"/>
    <w:rsid w:val="4FE33E1A"/>
    <w:rsid w:val="4FF429C6"/>
    <w:rsid w:val="4FFA0D36"/>
    <w:rsid w:val="500048DE"/>
    <w:rsid w:val="50102412"/>
    <w:rsid w:val="501568D2"/>
    <w:rsid w:val="501F100D"/>
    <w:rsid w:val="50216B16"/>
    <w:rsid w:val="502300BA"/>
    <w:rsid w:val="505ED11F"/>
    <w:rsid w:val="5064D5CD"/>
    <w:rsid w:val="506C6AC4"/>
    <w:rsid w:val="5073669B"/>
    <w:rsid w:val="50790944"/>
    <w:rsid w:val="5090E86E"/>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0CC7A"/>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36F9E"/>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04ADE"/>
    <w:rsid w:val="53EB84B7"/>
    <w:rsid w:val="53F12A7D"/>
    <w:rsid w:val="54046A4C"/>
    <w:rsid w:val="540B1EF4"/>
    <w:rsid w:val="5416327A"/>
    <w:rsid w:val="5416EE62"/>
    <w:rsid w:val="5426BC9A"/>
    <w:rsid w:val="5436696F"/>
    <w:rsid w:val="544491D7"/>
    <w:rsid w:val="546161C0"/>
    <w:rsid w:val="547B424F"/>
    <w:rsid w:val="548AA09C"/>
    <w:rsid w:val="5491E1D1"/>
    <w:rsid w:val="54A34267"/>
    <w:rsid w:val="54B6E156"/>
    <w:rsid w:val="54BEBCF6"/>
    <w:rsid w:val="54C18827"/>
    <w:rsid w:val="54D0B11D"/>
    <w:rsid w:val="54E0B3DF"/>
    <w:rsid w:val="54E4DAE3"/>
    <w:rsid w:val="54F964DF"/>
    <w:rsid w:val="551B3E6F"/>
    <w:rsid w:val="55206FAE"/>
    <w:rsid w:val="55259564"/>
    <w:rsid w:val="5545C73A"/>
    <w:rsid w:val="55560697"/>
    <w:rsid w:val="5567F72A"/>
    <w:rsid w:val="5578A630"/>
    <w:rsid w:val="557EB723"/>
    <w:rsid w:val="558A0845"/>
    <w:rsid w:val="5598E18C"/>
    <w:rsid w:val="55C3D3EF"/>
    <w:rsid w:val="55C67AF8"/>
    <w:rsid w:val="55C74AFA"/>
    <w:rsid w:val="55CBA8D0"/>
    <w:rsid w:val="55DE690B"/>
    <w:rsid w:val="55E2A8FE"/>
    <w:rsid w:val="55F2C6ED"/>
    <w:rsid w:val="55F2EB8D"/>
    <w:rsid w:val="55FFF8C5"/>
    <w:rsid w:val="560A9F14"/>
    <w:rsid w:val="561CEF37"/>
    <w:rsid w:val="562B9CC3"/>
    <w:rsid w:val="564ACD86"/>
    <w:rsid w:val="5653617C"/>
    <w:rsid w:val="566D0D3E"/>
    <w:rsid w:val="567A4122"/>
    <w:rsid w:val="568BB621"/>
    <w:rsid w:val="5696FEAD"/>
    <w:rsid w:val="56E44F51"/>
    <w:rsid w:val="56FF0D2F"/>
    <w:rsid w:val="572A76C5"/>
    <w:rsid w:val="572ACEF0"/>
    <w:rsid w:val="5732CA5D"/>
    <w:rsid w:val="574E439C"/>
    <w:rsid w:val="575238BC"/>
    <w:rsid w:val="5755F666"/>
    <w:rsid w:val="575E0563"/>
    <w:rsid w:val="5765979A"/>
    <w:rsid w:val="5768D92F"/>
    <w:rsid w:val="577123AA"/>
    <w:rsid w:val="57A1E92A"/>
    <w:rsid w:val="57A2463A"/>
    <w:rsid w:val="57C7C336"/>
    <w:rsid w:val="57EE79D2"/>
    <w:rsid w:val="58014FA7"/>
    <w:rsid w:val="581EAA5B"/>
    <w:rsid w:val="584E8F27"/>
    <w:rsid w:val="5857CCC1"/>
    <w:rsid w:val="588C1157"/>
    <w:rsid w:val="58B15424"/>
    <w:rsid w:val="58CC655B"/>
    <w:rsid w:val="58D1E7BF"/>
    <w:rsid w:val="58D84FAD"/>
    <w:rsid w:val="58EADB97"/>
    <w:rsid w:val="58FC41B1"/>
    <w:rsid w:val="59111478"/>
    <w:rsid w:val="5911517A"/>
    <w:rsid w:val="591229CD"/>
    <w:rsid w:val="59207D36"/>
    <w:rsid w:val="594E9EB7"/>
    <w:rsid w:val="597D588B"/>
    <w:rsid w:val="59C171A8"/>
    <w:rsid w:val="59CAE7C3"/>
    <w:rsid w:val="59F46FE4"/>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DF559F"/>
    <w:rsid w:val="5AF7A5FE"/>
    <w:rsid w:val="5B062AD0"/>
    <w:rsid w:val="5B1D9112"/>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D48F31"/>
    <w:rsid w:val="5CE70244"/>
    <w:rsid w:val="5CE8BE17"/>
    <w:rsid w:val="5D0598AB"/>
    <w:rsid w:val="5D089B0E"/>
    <w:rsid w:val="5D150778"/>
    <w:rsid w:val="5D18614E"/>
    <w:rsid w:val="5D450C63"/>
    <w:rsid w:val="5D45C002"/>
    <w:rsid w:val="5D79D4E7"/>
    <w:rsid w:val="5D7B4608"/>
    <w:rsid w:val="5D7B77FC"/>
    <w:rsid w:val="5D9F7272"/>
    <w:rsid w:val="5DA8FAE2"/>
    <w:rsid w:val="5DAB0004"/>
    <w:rsid w:val="5DCF45AA"/>
    <w:rsid w:val="5DD35ED9"/>
    <w:rsid w:val="5DD91D21"/>
    <w:rsid w:val="5DE5EFB3"/>
    <w:rsid w:val="5E07F0A5"/>
    <w:rsid w:val="5E0C4217"/>
    <w:rsid w:val="5E0D05A2"/>
    <w:rsid w:val="5E2A8BB0"/>
    <w:rsid w:val="5E2AAB5F"/>
    <w:rsid w:val="5E507F3F"/>
    <w:rsid w:val="5E736051"/>
    <w:rsid w:val="5E770B9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5F24CF"/>
    <w:rsid w:val="5F6506E9"/>
    <w:rsid w:val="5F663679"/>
    <w:rsid w:val="5F77B27A"/>
    <w:rsid w:val="5F92C011"/>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26807"/>
    <w:rsid w:val="611939BF"/>
    <w:rsid w:val="611C93EB"/>
    <w:rsid w:val="61259781"/>
    <w:rsid w:val="61396143"/>
    <w:rsid w:val="6139B2BD"/>
    <w:rsid w:val="61465FA3"/>
    <w:rsid w:val="614ED715"/>
    <w:rsid w:val="61771D48"/>
    <w:rsid w:val="6178983D"/>
    <w:rsid w:val="6185B519"/>
    <w:rsid w:val="61D6DADC"/>
    <w:rsid w:val="61E87313"/>
    <w:rsid w:val="61F9705D"/>
    <w:rsid w:val="6242BBA0"/>
    <w:rsid w:val="624BDDBB"/>
    <w:rsid w:val="625A3A99"/>
    <w:rsid w:val="62725401"/>
    <w:rsid w:val="6273164F"/>
    <w:rsid w:val="628F59A2"/>
    <w:rsid w:val="629AA860"/>
    <w:rsid w:val="62C06CB2"/>
    <w:rsid w:val="62D8730D"/>
    <w:rsid w:val="62DA3542"/>
    <w:rsid w:val="62DD17FE"/>
    <w:rsid w:val="62E8FF84"/>
    <w:rsid w:val="63073BBB"/>
    <w:rsid w:val="630C112C"/>
    <w:rsid w:val="63243EC4"/>
    <w:rsid w:val="63246F7A"/>
    <w:rsid w:val="6348AD88"/>
    <w:rsid w:val="63595175"/>
    <w:rsid w:val="637D40E0"/>
    <w:rsid w:val="6383452F"/>
    <w:rsid w:val="6387F177"/>
    <w:rsid w:val="63A90A7C"/>
    <w:rsid w:val="63D2E9C3"/>
    <w:rsid w:val="63DFE13C"/>
    <w:rsid w:val="63E2F84E"/>
    <w:rsid w:val="63EC0CEA"/>
    <w:rsid w:val="63F73117"/>
    <w:rsid w:val="641E9B7C"/>
    <w:rsid w:val="643B3EF4"/>
    <w:rsid w:val="64409A62"/>
    <w:rsid w:val="6453983D"/>
    <w:rsid w:val="645A485E"/>
    <w:rsid w:val="64670D86"/>
    <w:rsid w:val="64962D32"/>
    <w:rsid w:val="64ADF603"/>
    <w:rsid w:val="64AEEC43"/>
    <w:rsid w:val="64C038B9"/>
    <w:rsid w:val="64CD7C62"/>
    <w:rsid w:val="64D9A635"/>
    <w:rsid w:val="64E20B23"/>
    <w:rsid w:val="64E25FDA"/>
    <w:rsid w:val="64E8C3B7"/>
    <w:rsid w:val="64F004F2"/>
    <w:rsid w:val="64F289D7"/>
    <w:rsid w:val="64F84462"/>
    <w:rsid w:val="64FEC664"/>
    <w:rsid w:val="65017301"/>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5E07C4"/>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81FABE"/>
    <w:rsid w:val="67AA27FD"/>
    <w:rsid w:val="67B7B9DB"/>
    <w:rsid w:val="67BB4A2F"/>
    <w:rsid w:val="67C275DA"/>
    <w:rsid w:val="67D7F055"/>
    <w:rsid w:val="67FA56B7"/>
    <w:rsid w:val="6802B95E"/>
    <w:rsid w:val="681978B8"/>
    <w:rsid w:val="6833F614"/>
    <w:rsid w:val="683ED5A6"/>
    <w:rsid w:val="6840AD05"/>
    <w:rsid w:val="684856C3"/>
    <w:rsid w:val="685289DB"/>
    <w:rsid w:val="685C5589"/>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CFE520"/>
    <w:rsid w:val="6AE16968"/>
    <w:rsid w:val="6AF3C26B"/>
    <w:rsid w:val="6B18C478"/>
    <w:rsid w:val="6B3F983A"/>
    <w:rsid w:val="6B50B24E"/>
    <w:rsid w:val="6B5616F1"/>
    <w:rsid w:val="6B5702FE"/>
    <w:rsid w:val="6B8D9479"/>
    <w:rsid w:val="6BB57F9A"/>
    <w:rsid w:val="6BBB0850"/>
    <w:rsid w:val="6BCBB34B"/>
    <w:rsid w:val="6BDC5559"/>
    <w:rsid w:val="6BEA7CEC"/>
    <w:rsid w:val="6C00223F"/>
    <w:rsid w:val="6C0A2478"/>
    <w:rsid w:val="6C171BD8"/>
    <w:rsid w:val="6C37294E"/>
    <w:rsid w:val="6C3C39F4"/>
    <w:rsid w:val="6C58571D"/>
    <w:rsid w:val="6C696635"/>
    <w:rsid w:val="6C6BAF63"/>
    <w:rsid w:val="6C6DEAA7"/>
    <w:rsid w:val="6C822C4D"/>
    <w:rsid w:val="6C97E89F"/>
    <w:rsid w:val="6CAFD25A"/>
    <w:rsid w:val="6CB0F6B2"/>
    <w:rsid w:val="6CC2C66B"/>
    <w:rsid w:val="6CC44A73"/>
    <w:rsid w:val="6CD0CE0E"/>
    <w:rsid w:val="6CEDF85B"/>
    <w:rsid w:val="6D284B34"/>
    <w:rsid w:val="6D2A9E62"/>
    <w:rsid w:val="6D39161E"/>
    <w:rsid w:val="6D3DCBD1"/>
    <w:rsid w:val="6D50801D"/>
    <w:rsid w:val="6D55C1AA"/>
    <w:rsid w:val="6D61EFD7"/>
    <w:rsid w:val="6D89B28D"/>
    <w:rsid w:val="6D8E3409"/>
    <w:rsid w:val="6D9993A3"/>
    <w:rsid w:val="6D9EF60C"/>
    <w:rsid w:val="6DB13C3D"/>
    <w:rsid w:val="6DCCCD17"/>
    <w:rsid w:val="6DF2AD03"/>
    <w:rsid w:val="6E0DFE36"/>
    <w:rsid w:val="6E147610"/>
    <w:rsid w:val="6E19A702"/>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26135A"/>
    <w:rsid w:val="6F39B912"/>
    <w:rsid w:val="6F601C4B"/>
    <w:rsid w:val="6F734509"/>
    <w:rsid w:val="6F826EF7"/>
    <w:rsid w:val="6F875166"/>
    <w:rsid w:val="6F9BFF39"/>
    <w:rsid w:val="6FBB2C93"/>
    <w:rsid w:val="6FBC1335"/>
    <w:rsid w:val="6FBEFD8E"/>
    <w:rsid w:val="6FBFFD8E"/>
    <w:rsid w:val="6FCD676A"/>
    <w:rsid w:val="6FE6F626"/>
    <w:rsid w:val="6FEDAAD6"/>
    <w:rsid w:val="6FF5EE05"/>
    <w:rsid w:val="7001043D"/>
    <w:rsid w:val="7005BE83"/>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489D40"/>
    <w:rsid w:val="71555946"/>
    <w:rsid w:val="717B5950"/>
    <w:rsid w:val="7180F130"/>
    <w:rsid w:val="7195DB12"/>
    <w:rsid w:val="71A46370"/>
    <w:rsid w:val="71B528DC"/>
    <w:rsid w:val="71E3A7D0"/>
    <w:rsid w:val="71E6EAF9"/>
    <w:rsid w:val="71E8806E"/>
    <w:rsid w:val="721E351C"/>
    <w:rsid w:val="7221C78C"/>
    <w:rsid w:val="722E9E92"/>
    <w:rsid w:val="7245373A"/>
    <w:rsid w:val="724C87E6"/>
    <w:rsid w:val="726D12B6"/>
    <w:rsid w:val="7289BDE7"/>
    <w:rsid w:val="729FE7EF"/>
    <w:rsid w:val="72B02C4D"/>
    <w:rsid w:val="72C0E9FA"/>
    <w:rsid w:val="72E10C91"/>
    <w:rsid w:val="72F6FA6A"/>
    <w:rsid w:val="730EFF83"/>
    <w:rsid w:val="731A8885"/>
    <w:rsid w:val="731C36AA"/>
    <w:rsid w:val="732319CC"/>
    <w:rsid w:val="7334B886"/>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24B6B"/>
    <w:rsid w:val="74AE8BFC"/>
    <w:rsid w:val="74C07B70"/>
    <w:rsid w:val="74C7D206"/>
    <w:rsid w:val="74D174CF"/>
    <w:rsid w:val="74D669B6"/>
    <w:rsid w:val="74E35E4D"/>
    <w:rsid w:val="74E4EB4A"/>
    <w:rsid w:val="74ECC9FC"/>
    <w:rsid w:val="74ED6638"/>
    <w:rsid w:val="74EECC33"/>
    <w:rsid w:val="74F70B89"/>
    <w:rsid w:val="74F71347"/>
    <w:rsid w:val="750D4FC4"/>
    <w:rsid w:val="751BF7E8"/>
    <w:rsid w:val="752353AE"/>
    <w:rsid w:val="75406BA6"/>
    <w:rsid w:val="75554FE2"/>
    <w:rsid w:val="756FEDFC"/>
    <w:rsid w:val="7570C3E5"/>
    <w:rsid w:val="759B9B8E"/>
    <w:rsid w:val="75AF2C9C"/>
    <w:rsid w:val="75BFECA1"/>
    <w:rsid w:val="75C287EF"/>
    <w:rsid w:val="75D27BEF"/>
    <w:rsid w:val="75EC4E62"/>
    <w:rsid w:val="75EE773F"/>
    <w:rsid w:val="762674E2"/>
    <w:rsid w:val="7630F67B"/>
    <w:rsid w:val="76343C82"/>
    <w:rsid w:val="7645A4F6"/>
    <w:rsid w:val="764965A7"/>
    <w:rsid w:val="765AFBF6"/>
    <w:rsid w:val="7689847D"/>
    <w:rsid w:val="7692C220"/>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B179F1"/>
    <w:rsid w:val="77D9FFAF"/>
    <w:rsid w:val="77DB5FA6"/>
    <w:rsid w:val="77E390E9"/>
    <w:rsid w:val="77EDDDA8"/>
    <w:rsid w:val="77F120C5"/>
    <w:rsid w:val="78011F92"/>
    <w:rsid w:val="78079B7C"/>
    <w:rsid w:val="7811D4C8"/>
    <w:rsid w:val="7827E909"/>
    <w:rsid w:val="7843E041"/>
    <w:rsid w:val="78670FC3"/>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DCDEEF"/>
    <w:rsid w:val="79DD7E34"/>
    <w:rsid w:val="79EE9EC2"/>
    <w:rsid w:val="7A021B78"/>
    <w:rsid w:val="7A11B100"/>
    <w:rsid w:val="7A31060E"/>
    <w:rsid w:val="7A36EA04"/>
    <w:rsid w:val="7A5B8C22"/>
    <w:rsid w:val="7A6B48CF"/>
    <w:rsid w:val="7A723096"/>
    <w:rsid w:val="7A7AE28A"/>
    <w:rsid w:val="7A7E94F3"/>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18CDA"/>
    <w:rsid w:val="7B62237C"/>
    <w:rsid w:val="7B62A0BD"/>
    <w:rsid w:val="7B7C3AC2"/>
    <w:rsid w:val="7B7CB366"/>
    <w:rsid w:val="7B8A3015"/>
    <w:rsid w:val="7B8E109D"/>
    <w:rsid w:val="7BA0B77C"/>
    <w:rsid w:val="7BA12075"/>
    <w:rsid w:val="7BB52D96"/>
    <w:rsid w:val="7BD6B63D"/>
    <w:rsid w:val="7BDB8EF8"/>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ED6C4"/>
    <w:rsid w:val="7D5F6C53"/>
    <w:rsid w:val="7D79F7BF"/>
    <w:rsid w:val="7D9126E3"/>
    <w:rsid w:val="7DA2B90F"/>
    <w:rsid w:val="7DA8B39E"/>
    <w:rsid w:val="7DEBB95F"/>
    <w:rsid w:val="7E258F39"/>
    <w:rsid w:val="7E2DD5BF"/>
    <w:rsid w:val="7E83BAE6"/>
    <w:rsid w:val="7EB5E168"/>
    <w:rsid w:val="7EC070EA"/>
    <w:rsid w:val="7EC50C1A"/>
    <w:rsid w:val="7ECC6731"/>
    <w:rsid w:val="7EE4385C"/>
    <w:rsid w:val="7EF44033"/>
    <w:rsid w:val="7EF83929"/>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B11"/>
    <w:pPr>
      <w:jc w:val="both"/>
    </w:pPr>
  </w:style>
  <w:style w:type="paragraph" w:styleId="Ttulo1">
    <w:name w:val="heading 1"/>
    <w:basedOn w:val="Normal"/>
    <w:next w:val="Normal"/>
    <w:link w:val="Ttulo1Car"/>
    <w:autoRedefine/>
    <w:uiPriority w:val="9"/>
    <w:rsid w:val="00CA3015"/>
    <w:pPr>
      <w:keepNext/>
      <w:keepLines/>
      <w:numPr>
        <w:numId w:val="15"/>
      </w:numPr>
      <w:spacing w:before="480" w:after="120"/>
      <w:outlineLvl w:val="0"/>
    </w:pPr>
    <w:rPr>
      <w:rFonts w:ascii="Aptos" w:hAnsi="Aptos"/>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5"/>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5"/>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CA3015"/>
    <w:rPr>
      <w:rFonts w:ascii="Aptos" w:hAnsi="Aptos"/>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DE6D3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cxw246992766">
    <w:name w:val="scxw246992766"/>
    <w:basedOn w:val="Fuentedeprrafopredeter"/>
    <w:rsid w:val="006D3BF7"/>
  </w:style>
  <w:style w:type="character" w:customStyle="1" w:styleId="line-clamp-1">
    <w:name w:val="line-clamp-1"/>
    <w:basedOn w:val="Fuentedeprrafopredeter"/>
    <w:rsid w:val="00CF71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73481372">
      <w:bodyDiv w:val="1"/>
      <w:marLeft w:val="0"/>
      <w:marRight w:val="0"/>
      <w:marTop w:val="0"/>
      <w:marBottom w:val="0"/>
      <w:divBdr>
        <w:top w:val="none" w:sz="0" w:space="0" w:color="auto"/>
        <w:left w:val="none" w:sz="0" w:space="0" w:color="auto"/>
        <w:bottom w:val="none" w:sz="0" w:space="0" w:color="auto"/>
        <w:right w:val="none" w:sz="0" w:space="0" w:color="auto"/>
      </w:divBdr>
    </w:div>
    <w:div w:id="140583546">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430556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59626851">
      <w:bodyDiv w:val="1"/>
      <w:marLeft w:val="0"/>
      <w:marRight w:val="0"/>
      <w:marTop w:val="0"/>
      <w:marBottom w:val="0"/>
      <w:divBdr>
        <w:top w:val="none" w:sz="0" w:space="0" w:color="auto"/>
        <w:left w:val="none" w:sz="0" w:space="0" w:color="auto"/>
        <w:bottom w:val="none" w:sz="0" w:space="0" w:color="auto"/>
        <w:right w:val="none" w:sz="0" w:space="0" w:color="auto"/>
      </w:divBdr>
    </w:div>
    <w:div w:id="753278653">
      <w:bodyDiv w:val="1"/>
      <w:marLeft w:val="0"/>
      <w:marRight w:val="0"/>
      <w:marTop w:val="0"/>
      <w:marBottom w:val="0"/>
      <w:divBdr>
        <w:top w:val="none" w:sz="0" w:space="0" w:color="auto"/>
        <w:left w:val="none" w:sz="0" w:space="0" w:color="auto"/>
        <w:bottom w:val="none" w:sz="0" w:space="0" w:color="auto"/>
        <w:right w:val="none" w:sz="0" w:space="0" w:color="auto"/>
      </w:divBdr>
    </w:div>
    <w:div w:id="756709159">
      <w:bodyDiv w:val="1"/>
      <w:marLeft w:val="0"/>
      <w:marRight w:val="0"/>
      <w:marTop w:val="0"/>
      <w:marBottom w:val="0"/>
      <w:divBdr>
        <w:top w:val="none" w:sz="0" w:space="0" w:color="auto"/>
        <w:left w:val="none" w:sz="0" w:space="0" w:color="auto"/>
        <w:bottom w:val="none" w:sz="0" w:space="0" w:color="auto"/>
        <w:right w:val="none" w:sz="0" w:space="0" w:color="auto"/>
      </w:divBdr>
    </w:div>
    <w:div w:id="821122103">
      <w:bodyDiv w:val="1"/>
      <w:marLeft w:val="0"/>
      <w:marRight w:val="0"/>
      <w:marTop w:val="0"/>
      <w:marBottom w:val="0"/>
      <w:divBdr>
        <w:top w:val="none" w:sz="0" w:space="0" w:color="auto"/>
        <w:left w:val="none" w:sz="0" w:space="0" w:color="auto"/>
        <w:bottom w:val="none" w:sz="0" w:space="0" w:color="auto"/>
        <w:right w:val="none" w:sz="0" w:space="0" w:color="auto"/>
      </w:divBdr>
    </w:div>
    <w:div w:id="923492674">
      <w:bodyDiv w:val="1"/>
      <w:marLeft w:val="0"/>
      <w:marRight w:val="0"/>
      <w:marTop w:val="0"/>
      <w:marBottom w:val="0"/>
      <w:divBdr>
        <w:top w:val="none" w:sz="0" w:space="0" w:color="auto"/>
        <w:left w:val="none" w:sz="0" w:space="0" w:color="auto"/>
        <w:bottom w:val="none" w:sz="0" w:space="0" w:color="auto"/>
        <w:right w:val="none" w:sz="0" w:space="0" w:color="auto"/>
      </w:divBdr>
    </w:div>
    <w:div w:id="98659428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65048349">
      <w:bodyDiv w:val="1"/>
      <w:marLeft w:val="0"/>
      <w:marRight w:val="0"/>
      <w:marTop w:val="0"/>
      <w:marBottom w:val="0"/>
      <w:divBdr>
        <w:top w:val="none" w:sz="0" w:space="0" w:color="auto"/>
        <w:left w:val="none" w:sz="0" w:space="0" w:color="auto"/>
        <w:bottom w:val="none" w:sz="0" w:space="0" w:color="auto"/>
        <w:right w:val="none" w:sz="0" w:space="0" w:color="auto"/>
      </w:divBdr>
      <w:divsChild>
        <w:div w:id="610942441">
          <w:marLeft w:val="0"/>
          <w:marRight w:val="0"/>
          <w:marTop w:val="0"/>
          <w:marBottom w:val="0"/>
          <w:divBdr>
            <w:top w:val="none" w:sz="0" w:space="0" w:color="auto"/>
            <w:left w:val="none" w:sz="0" w:space="0" w:color="auto"/>
            <w:bottom w:val="none" w:sz="0" w:space="0" w:color="auto"/>
            <w:right w:val="none" w:sz="0" w:space="0" w:color="auto"/>
          </w:divBdr>
          <w:divsChild>
            <w:div w:id="1828474756">
              <w:marLeft w:val="0"/>
              <w:marRight w:val="0"/>
              <w:marTop w:val="0"/>
              <w:marBottom w:val="0"/>
              <w:divBdr>
                <w:top w:val="none" w:sz="0" w:space="0" w:color="auto"/>
                <w:left w:val="none" w:sz="0" w:space="0" w:color="auto"/>
                <w:bottom w:val="none" w:sz="0" w:space="0" w:color="auto"/>
                <w:right w:val="none" w:sz="0" w:space="0" w:color="auto"/>
              </w:divBdr>
              <w:divsChild>
                <w:div w:id="88545258">
                  <w:marLeft w:val="0"/>
                  <w:marRight w:val="0"/>
                  <w:marTop w:val="0"/>
                  <w:marBottom w:val="0"/>
                  <w:divBdr>
                    <w:top w:val="none" w:sz="0" w:space="0" w:color="auto"/>
                    <w:left w:val="none" w:sz="0" w:space="0" w:color="auto"/>
                    <w:bottom w:val="none" w:sz="0" w:space="0" w:color="auto"/>
                    <w:right w:val="none" w:sz="0" w:space="0" w:color="auto"/>
                  </w:divBdr>
                  <w:divsChild>
                    <w:div w:id="17892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8487">
          <w:marLeft w:val="0"/>
          <w:marRight w:val="0"/>
          <w:marTop w:val="0"/>
          <w:marBottom w:val="0"/>
          <w:divBdr>
            <w:top w:val="none" w:sz="0" w:space="0" w:color="auto"/>
            <w:left w:val="none" w:sz="0" w:space="0" w:color="auto"/>
            <w:bottom w:val="none" w:sz="0" w:space="0" w:color="auto"/>
            <w:right w:val="none" w:sz="0" w:space="0" w:color="auto"/>
          </w:divBdr>
          <w:divsChild>
            <w:div w:id="1492604777">
              <w:marLeft w:val="0"/>
              <w:marRight w:val="0"/>
              <w:marTop w:val="0"/>
              <w:marBottom w:val="0"/>
              <w:divBdr>
                <w:top w:val="none" w:sz="0" w:space="0" w:color="auto"/>
                <w:left w:val="none" w:sz="0" w:space="0" w:color="auto"/>
                <w:bottom w:val="none" w:sz="0" w:space="0" w:color="auto"/>
                <w:right w:val="none" w:sz="0" w:space="0" w:color="auto"/>
              </w:divBdr>
              <w:divsChild>
                <w:div w:id="227614194">
                  <w:marLeft w:val="0"/>
                  <w:marRight w:val="0"/>
                  <w:marTop w:val="0"/>
                  <w:marBottom w:val="0"/>
                  <w:divBdr>
                    <w:top w:val="none" w:sz="0" w:space="0" w:color="auto"/>
                    <w:left w:val="none" w:sz="0" w:space="0" w:color="auto"/>
                    <w:bottom w:val="none" w:sz="0" w:space="0" w:color="auto"/>
                    <w:right w:val="none" w:sz="0" w:space="0" w:color="auto"/>
                  </w:divBdr>
                  <w:divsChild>
                    <w:div w:id="8932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5178">
      <w:bodyDiv w:val="1"/>
      <w:marLeft w:val="0"/>
      <w:marRight w:val="0"/>
      <w:marTop w:val="0"/>
      <w:marBottom w:val="0"/>
      <w:divBdr>
        <w:top w:val="none" w:sz="0" w:space="0" w:color="auto"/>
        <w:left w:val="none" w:sz="0" w:space="0" w:color="auto"/>
        <w:bottom w:val="none" w:sz="0" w:space="0" w:color="auto"/>
        <w:right w:val="none" w:sz="0" w:space="0" w:color="auto"/>
      </w:divBdr>
    </w:div>
    <w:div w:id="1313677731">
      <w:bodyDiv w:val="1"/>
      <w:marLeft w:val="0"/>
      <w:marRight w:val="0"/>
      <w:marTop w:val="0"/>
      <w:marBottom w:val="0"/>
      <w:divBdr>
        <w:top w:val="none" w:sz="0" w:space="0" w:color="auto"/>
        <w:left w:val="none" w:sz="0" w:space="0" w:color="auto"/>
        <w:bottom w:val="none" w:sz="0" w:space="0" w:color="auto"/>
        <w:right w:val="none" w:sz="0" w:space="0" w:color="auto"/>
      </w:divBdr>
    </w:div>
    <w:div w:id="1385324273">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85511766">
      <w:bodyDiv w:val="1"/>
      <w:marLeft w:val="0"/>
      <w:marRight w:val="0"/>
      <w:marTop w:val="0"/>
      <w:marBottom w:val="0"/>
      <w:divBdr>
        <w:top w:val="none" w:sz="0" w:space="0" w:color="auto"/>
        <w:left w:val="none" w:sz="0" w:space="0" w:color="auto"/>
        <w:bottom w:val="none" w:sz="0" w:space="0" w:color="auto"/>
        <w:right w:val="none" w:sz="0" w:space="0" w:color="auto"/>
      </w:divBdr>
    </w:div>
    <w:div w:id="1507136839">
      <w:bodyDiv w:val="1"/>
      <w:marLeft w:val="0"/>
      <w:marRight w:val="0"/>
      <w:marTop w:val="0"/>
      <w:marBottom w:val="0"/>
      <w:divBdr>
        <w:top w:val="none" w:sz="0" w:space="0" w:color="auto"/>
        <w:left w:val="none" w:sz="0" w:space="0" w:color="auto"/>
        <w:bottom w:val="none" w:sz="0" w:space="0" w:color="auto"/>
        <w:right w:val="none" w:sz="0" w:space="0" w:color="auto"/>
      </w:divBdr>
    </w:div>
    <w:div w:id="1541866612">
      <w:bodyDiv w:val="1"/>
      <w:marLeft w:val="0"/>
      <w:marRight w:val="0"/>
      <w:marTop w:val="0"/>
      <w:marBottom w:val="0"/>
      <w:divBdr>
        <w:top w:val="none" w:sz="0" w:space="0" w:color="auto"/>
        <w:left w:val="none" w:sz="0" w:space="0" w:color="auto"/>
        <w:bottom w:val="none" w:sz="0" w:space="0" w:color="auto"/>
        <w:right w:val="none" w:sz="0" w:space="0" w:color="auto"/>
      </w:divBdr>
    </w:div>
    <w:div w:id="1543446497">
      <w:bodyDiv w:val="1"/>
      <w:marLeft w:val="0"/>
      <w:marRight w:val="0"/>
      <w:marTop w:val="0"/>
      <w:marBottom w:val="0"/>
      <w:divBdr>
        <w:top w:val="none" w:sz="0" w:space="0" w:color="auto"/>
        <w:left w:val="none" w:sz="0" w:space="0" w:color="auto"/>
        <w:bottom w:val="none" w:sz="0" w:space="0" w:color="auto"/>
        <w:right w:val="none" w:sz="0" w:space="0" w:color="auto"/>
      </w:divBdr>
    </w:div>
    <w:div w:id="1547647173">
      <w:bodyDiv w:val="1"/>
      <w:marLeft w:val="0"/>
      <w:marRight w:val="0"/>
      <w:marTop w:val="0"/>
      <w:marBottom w:val="0"/>
      <w:divBdr>
        <w:top w:val="none" w:sz="0" w:space="0" w:color="auto"/>
        <w:left w:val="none" w:sz="0" w:space="0" w:color="auto"/>
        <w:bottom w:val="none" w:sz="0" w:space="0" w:color="auto"/>
        <w:right w:val="none" w:sz="0" w:space="0" w:color="auto"/>
      </w:divBdr>
      <w:divsChild>
        <w:div w:id="396362540">
          <w:marLeft w:val="0"/>
          <w:marRight w:val="0"/>
          <w:marTop w:val="0"/>
          <w:marBottom w:val="0"/>
          <w:divBdr>
            <w:top w:val="none" w:sz="0" w:space="0" w:color="auto"/>
            <w:left w:val="none" w:sz="0" w:space="0" w:color="auto"/>
            <w:bottom w:val="none" w:sz="0" w:space="0" w:color="auto"/>
            <w:right w:val="none" w:sz="0" w:space="0" w:color="auto"/>
          </w:divBdr>
          <w:divsChild>
            <w:div w:id="1257593136">
              <w:marLeft w:val="0"/>
              <w:marRight w:val="0"/>
              <w:marTop w:val="0"/>
              <w:marBottom w:val="0"/>
              <w:divBdr>
                <w:top w:val="none" w:sz="0" w:space="0" w:color="auto"/>
                <w:left w:val="none" w:sz="0" w:space="0" w:color="auto"/>
                <w:bottom w:val="none" w:sz="0" w:space="0" w:color="auto"/>
                <w:right w:val="none" w:sz="0" w:space="0" w:color="auto"/>
              </w:divBdr>
            </w:div>
          </w:divsChild>
        </w:div>
        <w:div w:id="423772556">
          <w:marLeft w:val="0"/>
          <w:marRight w:val="0"/>
          <w:marTop w:val="0"/>
          <w:marBottom w:val="0"/>
          <w:divBdr>
            <w:top w:val="none" w:sz="0" w:space="0" w:color="auto"/>
            <w:left w:val="none" w:sz="0" w:space="0" w:color="auto"/>
            <w:bottom w:val="none" w:sz="0" w:space="0" w:color="auto"/>
            <w:right w:val="none" w:sz="0" w:space="0" w:color="auto"/>
          </w:divBdr>
          <w:divsChild>
            <w:div w:id="773209560">
              <w:marLeft w:val="0"/>
              <w:marRight w:val="0"/>
              <w:marTop w:val="0"/>
              <w:marBottom w:val="0"/>
              <w:divBdr>
                <w:top w:val="none" w:sz="0" w:space="0" w:color="auto"/>
                <w:left w:val="none" w:sz="0" w:space="0" w:color="auto"/>
                <w:bottom w:val="none" w:sz="0" w:space="0" w:color="auto"/>
                <w:right w:val="none" w:sz="0" w:space="0" w:color="auto"/>
              </w:divBdr>
            </w:div>
          </w:divsChild>
        </w:div>
        <w:div w:id="1879391198">
          <w:marLeft w:val="0"/>
          <w:marRight w:val="0"/>
          <w:marTop w:val="0"/>
          <w:marBottom w:val="0"/>
          <w:divBdr>
            <w:top w:val="none" w:sz="0" w:space="0" w:color="auto"/>
            <w:left w:val="none" w:sz="0" w:space="0" w:color="auto"/>
            <w:bottom w:val="none" w:sz="0" w:space="0" w:color="auto"/>
            <w:right w:val="none" w:sz="0" w:space="0" w:color="auto"/>
          </w:divBdr>
          <w:divsChild>
            <w:div w:id="1111361249">
              <w:marLeft w:val="0"/>
              <w:marRight w:val="0"/>
              <w:marTop w:val="0"/>
              <w:marBottom w:val="0"/>
              <w:divBdr>
                <w:top w:val="none" w:sz="0" w:space="0" w:color="auto"/>
                <w:left w:val="none" w:sz="0" w:space="0" w:color="auto"/>
                <w:bottom w:val="none" w:sz="0" w:space="0" w:color="auto"/>
                <w:right w:val="none" w:sz="0" w:space="0" w:color="auto"/>
              </w:divBdr>
            </w:div>
          </w:divsChild>
        </w:div>
        <w:div w:id="359938619">
          <w:marLeft w:val="0"/>
          <w:marRight w:val="0"/>
          <w:marTop w:val="0"/>
          <w:marBottom w:val="0"/>
          <w:divBdr>
            <w:top w:val="none" w:sz="0" w:space="0" w:color="auto"/>
            <w:left w:val="none" w:sz="0" w:space="0" w:color="auto"/>
            <w:bottom w:val="none" w:sz="0" w:space="0" w:color="auto"/>
            <w:right w:val="none" w:sz="0" w:space="0" w:color="auto"/>
          </w:divBdr>
          <w:divsChild>
            <w:div w:id="1388648320">
              <w:marLeft w:val="0"/>
              <w:marRight w:val="0"/>
              <w:marTop w:val="0"/>
              <w:marBottom w:val="0"/>
              <w:divBdr>
                <w:top w:val="none" w:sz="0" w:space="0" w:color="auto"/>
                <w:left w:val="none" w:sz="0" w:space="0" w:color="auto"/>
                <w:bottom w:val="none" w:sz="0" w:space="0" w:color="auto"/>
                <w:right w:val="none" w:sz="0" w:space="0" w:color="auto"/>
              </w:divBdr>
            </w:div>
          </w:divsChild>
        </w:div>
        <w:div w:id="691997549">
          <w:marLeft w:val="0"/>
          <w:marRight w:val="0"/>
          <w:marTop w:val="0"/>
          <w:marBottom w:val="0"/>
          <w:divBdr>
            <w:top w:val="none" w:sz="0" w:space="0" w:color="auto"/>
            <w:left w:val="none" w:sz="0" w:space="0" w:color="auto"/>
            <w:bottom w:val="none" w:sz="0" w:space="0" w:color="auto"/>
            <w:right w:val="none" w:sz="0" w:space="0" w:color="auto"/>
          </w:divBdr>
          <w:divsChild>
            <w:div w:id="1948073752">
              <w:marLeft w:val="0"/>
              <w:marRight w:val="0"/>
              <w:marTop w:val="0"/>
              <w:marBottom w:val="0"/>
              <w:divBdr>
                <w:top w:val="none" w:sz="0" w:space="0" w:color="auto"/>
                <w:left w:val="none" w:sz="0" w:space="0" w:color="auto"/>
                <w:bottom w:val="none" w:sz="0" w:space="0" w:color="auto"/>
                <w:right w:val="none" w:sz="0" w:space="0" w:color="auto"/>
              </w:divBdr>
            </w:div>
          </w:divsChild>
        </w:div>
        <w:div w:id="64037376">
          <w:marLeft w:val="0"/>
          <w:marRight w:val="0"/>
          <w:marTop w:val="0"/>
          <w:marBottom w:val="0"/>
          <w:divBdr>
            <w:top w:val="none" w:sz="0" w:space="0" w:color="auto"/>
            <w:left w:val="none" w:sz="0" w:space="0" w:color="auto"/>
            <w:bottom w:val="none" w:sz="0" w:space="0" w:color="auto"/>
            <w:right w:val="none" w:sz="0" w:space="0" w:color="auto"/>
          </w:divBdr>
          <w:divsChild>
            <w:div w:id="1849447663">
              <w:marLeft w:val="0"/>
              <w:marRight w:val="0"/>
              <w:marTop w:val="0"/>
              <w:marBottom w:val="0"/>
              <w:divBdr>
                <w:top w:val="none" w:sz="0" w:space="0" w:color="auto"/>
                <w:left w:val="none" w:sz="0" w:space="0" w:color="auto"/>
                <w:bottom w:val="none" w:sz="0" w:space="0" w:color="auto"/>
                <w:right w:val="none" w:sz="0" w:space="0" w:color="auto"/>
              </w:divBdr>
            </w:div>
          </w:divsChild>
        </w:div>
        <w:div w:id="1842890222">
          <w:marLeft w:val="0"/>
          <w:marRight w:val="0"/>
          <w:marTop w:val="0"/>
          <w:marBottom w:val="0"/>
          <w:divBdr>
            <w:top w:val="none" w:sz="0" w:space="0" w:color="auto"/>
            <w:left w:val="none" w:sz="0" w:space="0" w:color="auto"/>
            <w:bottom w:val="none" w:sz="0" w:space="0" w:color="auto"/>
            <w:right w:val="none" w:sz="0" w:space="0" w:color="auto"/>
          </w:divBdr>
          <w:divsChild>
            <w:div w:id="19997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503">
      <w:bodyDiv w:val="1"/>
      <w:marLeft w:val="0"/>
      <w:marRight w:val="0"/>
      <w:marTop w:val="0"/>
      <w:marBottom w:val="0"/>
      <w:divBdr>
        <w:top w:val="none" w:sz="0" w:space="0" w:color="auto"/>
        <w:left w:val="none" w:sz="0" w:space="0" w:color="auto"/>
        <w:bottom w:val="none" w:sz="0" w:space="0" w:color="auto"/>
        <w:right w:val="none" w:sz="0" w:space="0" w:color="auto"/>
      </w:divBdr>
    </w:div>
    <w:div w:id="1925843979">
      <w:bodyDiv w:val="1"/>
      <w:marLeft w:val="0"/>
      <w:marRight w:val="0"/>
      <w:marTop w:val="0"/>
      <w:marBottom w:val="0"/>
      <w:divBdr>
        <w:top w:val="none" w:sz="0" w:space="0" w:color="auto"/>
        <w:left w:val="none" w:sz="0" w:space="0" w:color="auto"/>
        <w:bottom w:val="none" w:sz="0" w:space="0" w:color="auto"/>
        <w:right w:val="none" w:sz="0" w:space="0" w:color="auto"/>
      </w:divBdr>
    </w:div>
    <w:div w:id="1940018550">
      <w:bodyDiv w:val="1"/>
      <w:marLeft w:val="0"/>
      <w:marRight w:val="0"/>
      <w:marTop w:val="0"/>
      <w:marBottom w:val="0"/>
      <w:divBdr>
        <w:top w:val="none" w:sz="0" w:space="0" w:color="auto"/>
        <w:left w:val="none" w:sz="0" w:space="0" w:color="auto"/>
        <w:bottom w:val="none" w:sz="0" w:space="0" w:color="auto"/>
        <w:right w:val="none" w:sz="0" w:space="0" w:color="auto"/>
      </w:divBdr>
    </w:div>
    <w:div w:id="1959293968">
      <w:bodyDiv w:val="1"/>
      <w:marLeft w:val="0"/>
      <w:marRight w:val="0"/>
      <w:marTop w:val="0"/>
      <w:marBottom w:val="0"/>
      <w:divBdr>
        <w:top w:val="none" w:sz="0" w:space="0" w:color="auto"/>
        <w:left w:val="none" w:sz="0" w:space="0" w:color="auto"/>
        <w:bottom w:val="none" w:sz="0" w:space="0" w:color="auto"/>
        <w:right w:val="none" w:sz="0" w:space="0" w:color="auto"/>
      </w:divBdr>
      <w:divsChild>
        <w:div w:id="1127234458">
          <w:marLeft w:val="0"/>
          <w:marRight w:val="0"/>
          <w:marTop w:val="0"/>
          <w:marBottom w:val="0"/>
          <w:divBdr>
            <w:top w:val="none" w:sz="0" w:space="0" w:color="auto"/>
            <w:left w:val="none" w:sz="0" w:space="0" w:color="auto"/>
            <w:bottom w:val="none" w:sz="0" w:space="0" w:color="auto"/>
            <w:right w:val="none" w:sz="0" w:space="0" w:color="auto"/>
          </w:divBdr>
          <w:divsChild>
            <w:div w:id="2133401057">
              <w:marLeft w:val="0"/>
              <w:marRight w:val="0"/>
              <w:marTop w:val="0"/>
              <w:marBottom w:val="0"/>
              <w:divBdr>
                <w:top w:val="none" w:sz="0" w:space="0" w:color="auto"/>
                <w:left w:val="none" w:sz="0" w:space="0" w:color="auto"/>
                <w:bottom w:val="none" w:sz="0" w:space="0" w:color="auto"/>
                <w:right w:val="none" w:sz="0" w:space="0" w:color="auto"/>
              </w:divBdr>
            </w:div>
          </w:divsChild>
        </w:div>
        <w:div w:id="1480346078">
          <w:marLeft w:val="0"/>
          <w:marRight w:val="0"/>
          <w:marTop w:val="0"/>
          <w:marBottom w:val="0"/>
          <w:divBdr>
            <w:top w:val="none" w:sz="0" w:space="0" w:color="auto"/>
            <w:left w:val="none" w:sz="0" w:space="0" w:color="auto"/>
            <w:bottom w:val="none" w:sz="0" w:space="0" w:color="auto"/>
            <w:right w:val="none" w:sz="0" w:space="0" w:color="auto"/>
          </w:divBdr>
          <w:divsChild>
            <w:div w:id="726220920">
              <w:marLeft w:val="0"/>
              <w:marRight w:val="0"/>
              <w:marTop w:val="0"/>
              <w:marBottom w:val="0"/>
              <w:divBdr>
                <w:top w:val="none" w:sz="0" w:space="0" w:color="auto"/>
                <w:left w:val="none" w:sz="0" w:space="0" w:color="auto"/>
                <w:bottom w:val="none" w:sz="0" w:space="0" w:color="auto"/>
                <w:right w:val="none" w:sz="0" w:space="0" w:color="auto"/>
              </w:divBdr>
            </w:div>
          </w:divsChild>
        </w:div>
        <w:div w:id="420106380">
          <w:marLeft w:val="0"/>
          <w:marRight w:val="0"/>
          <w:marTop w:val="0"/>
          <w:marBottom w:val="0"/>
          <w:divBdr>
            <w:top w:val="none" w:sz="0" w:space="0" w:color="auto"/>
            <w:left w:val="none" w:sz="0" w:space="0" w:color="auto"/>
            <w:bottom w:val="none" w:sz="0" w:space="0" w:color="auto"/>
            <w:right w:val="none" w:sz="0" w:space="0" w:color="auto"/>
          </w:divBdr>
          <w:divsChild>
            <w:div w:id="2054504099">
              <w:marLeft w:val="0"/>
              <w:marRight w:val="0"/>
              <w:marTop w:val="0"/>
              <w:marBottom w:val="0"/>
              <w:divBdr>
                <w:top w:val="none" w:sz="0" w:space="0" w:color="auto"/>
                <w:left w:val="none" w:sz="0" w:space="0" w:color="auto"/>
                <w:bottom w:val="none" w:sz="0" w:space="0" w:color="auto"/>
                <w:right w:val="none" w:sz="0" w:space="0" w:color="auto"/>
              </w:divBdr>
            </w:div>
          </w:divsChild>
        </w:div>
        <w:div w:id="1392575499">
          <w:marLeft w:val="0"/>
          <w:marRight w:val="0"/>
          <w:marTop w:val="0"/>
          <w:marBottom w:val="0"/>
          <w:divBdr>
            <w:top w:val="none" w:sz="0" w:space="0" w:color="auto"/>
            <w:left w:val="none" w:sz="0" w:space="0" w:color="auto"/>
            <w:bottom w:val="none" w:sz="0" w:space="0" w:color="auto"/>
            <w:right w:val="none" w:sz="0" w:space="0" w:color="auto"/>
          </w:divBdr>
          <w:divsChild>
            <w:div w:id="8542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footer" Target="footer7.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27</Pages>
  <Words>9654</Words>
  <Characters>53100</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114</cp:revision>
  <dcterms:created xsi:type="dcterms:W3CDTF">2024-06-29T16:48:00Z</dcterms:created>
  <dcterms:modified xsi:type="dcterms:W3CDTF">2024-07-15T22:05:00Z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